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F2970" w14:textId="3053EA42" w:rsidR="00554746" w:rsidRPr="00E43158" w:rsidRDefault="00E43158" w:rsidP="000E24AD">
      <w:pPr>
        <w:spacing w:before="480"/>
        <w:rPr>
          <w:b/>
          <w:sz w:val="24"/>
          <w:szCs w:val="24"/>
          <w:lang w:val="fr-CH"/>
        </w:rPr>
      </w:pPr>
      <w:r w:rsidRPr="00E43158">
        <w:rPr>
          <w:b/>
          <w:sz w:val="24"/>
          <w:szCs w:val="24"/>
          <w:lang w:val="fr-CH"/>
        </w:rPr>
        <w:t>Travail de projet pour l’examen professionnel fédéral de</w:t>
      </w:r>
    </w:p>
    <w:p w14:paraId="5E89ABF0" w14:textId="2B715A9A" w:rsidR="00940151" w:rsidRPr="00E43158" w:rsidRDefault="00825A44" w:rsidP="000E24AD">
      <w:pPr>
        <w:spacing w:after="120" w:line="240" w:lineRule="auto"/>
        <w:rPr>
          <w:b/>
          <w:sz w:val="24"/>
          <w:szCs w:val="24"/>
          <w:lang w:val="fr-CH"/>
        </w:rPr>
      </w:pPr>
      <w:r w:rsidRPr="00E43158">
        <w:rPr>
          <w:b/>
          <w:sz w:val="24"/>
          <w:szCs w:val="24"/>
          <w:lang w:val="fr-CH"/>
        </w:rPr>
        <w:t>«</w:t>
      </w:r>
      <w:r w:rsidR="00E43158" w:rsidRPr="00E43158">
        <w:rPr>
          <w:b/>
          <w:sz w:val="24"/>
          <w:szCs w:val="24"/>
          <w:lang w:val="fr-CH"/>
        </w:rPr>
        <w:t>spécialiste en administration publique</w:t>
      </w:r>
      <w:r w:rsidRPr="00E43158">
        <w:rPr>
          <w:b/>
          <w:sz w:val="24"/>
          <w:szCs w:val="24"/>
          <w:lang w:val="fr-CH"/>
        </w:rPr>
        <w:t>»</w:t>
      </w:r>
    </w:p>
    <w:p w14:paraId="2CB31364" w14:textId="30D37D8E" w:rsidR="002F622C" w:rsidRPr="00E43158" w:rsidRDefault="00E43158" w:rsidP="003157BD">
      <w:pPr>
        <w:spacing w:before="800" w:after="280"/>
        <w:rPr>
          <w:b/>
          <w:color w:val="2E74B5" w:themeColor="accent1" w:themeShade="BF"/>
          <w:sz w:val="32"/>
          <w:szCs w:val="32"/>
          <w:lang w:val="fr-CH"/>
        </w:rPr>
      </w:pPr>
      <w:r w:rsidRPr="00E43158">
        <w:rPr>
          <w:b/>
          <w:color w:val="2E74B5" w:themeColor="accent1" w:themeShade="BF"/>
          <w:sz w:val="32"/>
          <w:szCs w:val="32"/>
          <w:lang w:val="fr-CH"/>
        </w:rPr>
        <w:t>Titre</w:t>
      </w:r>
      <w:r w:rsidR="00862C30" w:rsidRPr="00E43158">
        <w:rPr>
          <w:b/>
          <w:color w:val="2E74B5" w:themeColor="accent1" w:themeShade="BF"/>
          <w:sz w:val="32"/>
          <w:szCs w:val="32"/>
          <w:lang w:val="fr-CH"/>
        </w:rPr>
        <w:t xml:space="preserve"> </w:t>
      </w:r>
      <w:r w:rsidRPr="00E43158">
        <w:rPr>
          <w:b/>
          <w:color w:val="2E74B5" w:themeColor="accent1" w:themeShade="BF"/>
          <w:sz w:val="32"/>
          <w:szCs w:val="32"/>
          <w:lang w:val="fr-CH"/>
        </w:rPr>
        <w:t>du travail de projet</w:t>
      </w:r>
    </w:p>
    <w:p w14:paraId="60ACFDB6" w14:textId="2A569147" w:rsidR="002B086B" w:rsidRPr="00D11EEE" w:rsidRDefault="00E43158" w:rsidP="00C77F5B">
      <w:pPr>
        <w:spacing w:before="200" w:after="200"/>
        <w:rPr>
          <w:b/>
          <w:color w:val="2E74B5" w:themeColor="accent1" w:themeShade="BF"/>
          <w:sz w:val="28"/>
          <w:szCs w:val="28"/>
          <w:lang w:val="fr-CH"/>
        </w:rPr>
      </w:pPr>
      <w:r w:rsidRPr="00D11EEE">
        <w:rPr>
          <w:b/>
          <w:color w:val="2E74B5" w:themeColor="accent1" w:themeShade="BF"/>
          <w:sz w:val="28"/>
          <w:szCs w:val="28"/>
          <w:lang w:val="fr-CH"/>
        </w:rPr>
        <w:t>Sous-titre</w:t>
      </w:r>
      <w:r w:rsidR="006253B8" w:rsidRPr="00D11EEE">
        <w:rPr>
          <w:b/>
          <w:color w:val="2E74B5" w:themeColor="accent1" w:themeShade="BF"/>
          <w:sz w:val="28"/>
          <w:szCs w:val="28"/>
          <w:lang w:val="fr-CH"/>
        </w:rPr>
        <w:t xml:space="preserve"> (</w:t>
      </w:r>
      <w:r w:rsidRPr="00D11EEE">
        <w:rPr>
          <w:b/>
          <w:color w:val="2E74B5" w:themeColor="accent1" w:themeShade="BF"/>
          <w:sz w:val="28"/>
          <w:szCs w:val="28"/>
          <w:lang w:val="fr-CH"/>
        </w:rPr>
        <w:t>en option</w:t>
      </w:r>
      <w:r w:rsidR="006253B8" w:rsidRPr="00D11EEE">
        <w:rPr>
          <w:b/>
          <w:color w:val="2E74B5" w:themeColor="accent1" w:themeShade="BF"/>
          <w:sz w:val="28"/>
          <w:szCs w:val="28"/>
          <w:lang w:val="fr-CH"/>
        </w:rPr>
        <w:t>)</w:t>
      </w:r>
    </w:p>
    <w:p w14:paraId="40008665" w14:textId="5C96D00E" w:rsidR="00600E5B" w:rsidRPr="00D11EEE" w:rsidRDefault="00600E5B" w:rsidP="000E24AD">
      <w:pPr>
        <w:spacing w:before="40" w:after="200"/>
        <w:rPr>
          <w:b/>
          <w:color w:val="2E74B5" w:themeColor="accent1" w:themeShade="BF"/>
          <w:lang w:val="fr-CH"/>
        </w:rPr>
      </w:pPr>
    </w:p>
    <w:p w14:paraId="20B88387" w14:textId="637E42C3" w:rsidR="00600E5B" w:rsidRPr="00D11EEE" w:rsidRDefault="00600E5B" w:rsidP="000E24AD">
      <w:pPr>
        <w:spacing w:before="40" w:after="200"/>
        <w:rPr>
          <w:b/>
          <w:color w:val="2E74B5" w:themeColor="accent1" w:themeShade="BF"/>
          <w:lang w:val="fr-CH"/>
        </w:rPr>
      </w:pPr>
    </w:p>
    <w:p w14:paraId="7DD41657" w14:textId="77777777" w:rsidR="00C77F5B" w:rsidRPr="00D11EEE" w:rsidRDefault="00C77F5B" w:rsidP="000E24AD">
      <w:pPr>
        <w:spacing w:before="40" w:after="200"/>
        <w:rPr>
          <w:b/>
          <w:color w:val="2E74B5" w:themeColor="accent1" w:themeShade="BF"/>
          <w:lang w:val="fr-CH"/>
        </w:rPr>
      </w:pPr>
    </w:p>
    <w:p w14:paraId="31292A01" w14:textId="77777777" w:rsidR="00F97FAF" w:rsidRPr="00D11EEE" w:rsidRDefault="00F97FAF" w:rsidP="000E24AD">
      <w:pPr>
        <w:spacing w:before="40" w:after="200"/>
        <w:rPr>
          <w:b/>
          <w:color w:val="2E74B5" w:themeColor="accent1" w:themeShade="BF"/>
          <w:lang w:val="fr-CH"/>
        </w:rPr>
      </w:pPr>
    </w:p>
    <w:p w14:paraId="0C0247A0" w14:textId="71FC19DE" w:rsidR="00F97FAF" w:rsidRPr="00D11EEE" w:rsidRDefault="00F97FAF" w:rsidP="000E24AD">
      <w:pPr>
        <w:spacing w:before="40" w:after="200"/>
        <w:rPr>
          <w:b/>
          <w:color w:val="2E74B5" w:themeColor="accent1" w:themeShade="BF"/>
          <w:lang w:val="fr-CH"/>
        </w:rPr>
      </w:pPr>
    </w:p>
    <w:p w14:paraId="2475FBB8" w14:textId="662C0002" w:rsidR="00153A33" w:rsidRPr="00C97E12" w:rsidRDefault="00D11EEE" w:rsidP="000E24AD">
      <w:pPr>
        <w:spacing w:before="40"/>
        <w:rPr>
          <w:b/>
          <w:color w:val="2E74B5" w:themeColor="accent1" w:themeShade="BF"/>
          <w:lang w:val="fr-CH"/>
        </w:rPr>
      </w:pPr>
      <w:r w:rsidRPr="00C97E12">
        <w:rPr>
          <w:b/>
          <w:color w:val="2E74B5" w:themeColor="accent1" w:themeShade="BF"/>
          <w:lang w:val="fr-CH"/>
        </w:rPr>
        <w:t>Illustration</w:t>
      </w:r>
      <w:r w:rsidR="00600E5B" w:rsidRPr="00C97E12">
        <w:rPr>
          <w:b/>
          <w:color w:val="2E74B5" w:themeColor="accent1" w:themeShade="BF"/>
          <w:lang w:val="fr-CH"/>
        </w:rPr>
        <w:t xml:space="preserve"> (</w:t>
      </w:r>
      <w:r w:rsidRPr="00C97E12">
        <w:rPr>
          <w:b/>
          <w:color w:val="2E74B5" w:themeColor="accent1" w:themeShade="BF"/>
          <w:lang w:val="fr-CH"/>
        </w:rPr>
        <w:t>en option</w:t>
      </w:r>
      <w:r w:rsidR="00600E5B" w:rsidRPr="00C97E12">
        <w:rPr>
          <w:b/>
          <w:color w:val="2E74B5" w:themeColor="accent1" w:themeShade="BF"/>
          <w:lang w:val="fr-CH"/>
        </w:rPr>
        <w:t>)</w:t>
      </w:r>
    </w:p>
    <w:p w14:paraId="3FC4E3D1" w14:textId="77777777" w:rsidR="000E24AD" w:rsidRPr="00C97E12" w:rsidRDefault="000E24AD" w:rsidP="000E24AD">
      <w:pPr>
        <w:spacing w:before="40" w:after="200"/>
        <w:rPr>
          <w:b/>
          <w:color w:val="2E74B5" w:themeColor="accent1" w:themeShade="BF"/>
          <w:lang w:val="fr-CH"/>
        </w:rPr>
      </w:pPr>
    </w:p>
    <w:p w14:paraId="371BB4FE" w14:textId="3B417C37" w:rsidR="00F97FAF" w:rsidRPr="00C97E12" w:rsidRDefault="00F97FAF" w:rsidP="000E24AD">
      <w:pPr>
        <w:spacing w:before="40" w:after="200"/>
        <w:rPr>
          <w:b/>
          <w:color w:val="2E74B5" w:themeColor="accent1" w:themeShade="BF"/>
          <w:lang w:val="fr-CH"/>
        </w:rPr>
      </w:pPr>
    </w:p>
    <w:p w14:paraId="5A47162E" w14:textId="77777777" w:rsidR="003157BD" w:rsidRPr="00C97E12" w:rsidRDefault="003157BD" w:rsidP="000E24AD">
      <w:pPr>
        <w:spacing w:before="40" w:after="200"/>
        <w:rPr>
          <w:b/>
          <w:color w:val="2E74B5" w:themeColor="accent1" w:themeShade="BF"/>
          <w:lang w:val="fr-CH"/>
        </w:rPr>
      </w:pPr>
    </w:p>
    <w:p w14:paraId="0A515089" w14:textId="77777777" w:rsidR="00C77F5B" w:rsidRPr="00C97E12" w:rsidRDefault="00C77F5B" w:rsidP="000E24AD">
      <w:pPr>
        <w:spacing w:before="40" w:after="200"/>
        <w:rPr>
          <w:b/>
          <w:color w:val="2E74B5" w:themeColor="accent1" w:themeShade="BF"/>
          <w:lang w:val="fr-CH"/>
        </w:rPr>
      </w:pPr>
    </w:p>
    <w:p w14:paraId="7BCC20A7" w14:textId="77777777" w:rsidR="00F97FAF" w:rsidRPr="00C97E12" w:rsidRDefault="00F97FAF" w:rsidP="000E24AD">
      <w:pPr>
        <w:spacing w:before="40" w:after="200"/>
        <w:rPr>
          <w:b/>
          <w:color w:val="2E74B5" w:themeColor="accent1" w:themeShade="BF"/>
          <w:lang w:val="fr-CH"/>
        </w:rPr>
      </w:pPr>
    </w:p>
    <w:p w14:paraId="7CEE49EC" w14:textId="77777777" w:rsidR="00600E5B" w:rsidRPr="00C97E12" w:rsidRDefault="00600E5B" w:rsidP="000E24AD">
      <w:pPr>
        <w:spacing w:before="40" w:after="200"/>
        <w:rPr>
          <w:b/>
          <w:color w:val="2E74B5" w:themeColor="accent1" w:themeShade="BF"/>
          <w:lang w:val="fr-CH"/>
        </w:rPr>
      </w:pPr>
    </w:p>
    <w:p w14:paraId="6F75633E" w14:textId="577FB2FF" w:rsidR="002B086B" w:rsidRPr="00D11EEE" w:rsidRDefault="00D11EEE" w:rsidP="000E24AD">
      <w:pPr>
        <w:spacing w:before="200"/>
        <w:rPr>
          <w:rFonts w:eastAsia="Times New Roman"/>
          <w:lang w:val="fr-CH" w:eastAsia="fr-FR" w:bidi="fr-FR"/>
        </w:rPr>
      </w:pPr>
      <w:r w:rsidRPr="00D11EEE">
        <w:rPr>
          <w:rFonts w:eastAsia="Times New Roman"/>
          <w:lang w:val="fr-CH" w:eastAsia="fr-FR" w:bidi="fr-FR"/>
        </w:rPr>
        <w:t>déposé auprès de</w:t>
      </w:r>
    </w:p>
    <w:p w14:paraId="516D147B" w14:textId="1997CB69" w:rsidR="002B086B" w:rsidRPr="00D11EEE" w:rsidRDefault="00D11EEE" w:rsidP="000E24AD">
      <w:pPr>
        <w:spacing w:before="60"/>
        <w:rPr>
          <w:b/>
          <w:sz w:val="24"/>
          <w:szCs w:val="24"/>
          <w:lang w:val="fr-CH" w:eastAsia="fr-FR" w:bidi="fr-FR"/>
        </w:rPr>
      </w:pPr>
      <w:r w:rsidRPr="00D11EEE">
        <w:rPr>
          <w:b/>
          <w:sz w:val="24"/>
          <w:szCs w:val="24"/>
          <w:lang w:val="fr-CH" w:eastAsia="fr-FR" w:bidi="fr-FR"/>
        </w:rPr>
        <w:t xml:space="preserve">l’Organisation suisse d'examen formation professionnelle supérieure en administration publique </w:t>
      </w:r>
      <w:r w:rsidR="002B086B" w:rsidRPr="00D11EEE">
        <w:rPr>
          <w:b/>
          <w:sz w:val="24"/>
          <w:szCs w:val="24"/>
          <w:lang w:val="fr-CH" w:eastAsia="fr-FR" w:bidi="fr-FR"/>
        </w:rPr>
        <w:t>(</w:t>
      </w:r>
      <w:r w:rsidRPr="00D11EEE">
        <w:rPr>
          <w:b/>
          <w:sz w:val="24"/>
          <w:szCs w:val="24"/>
          <w:lang w:val="fr-CH" w:eastAsia="fr-FR" w:bidi="fr-FR"/>
        </w:rPr>
        <w:t>Association FPS ap</w:t>
      </w:r>
      <w:r w:rsidR="002B086B" w:rsidRPr="00D11EEE">
        <w:rPr>
          <w:b/>
          <w:sz w:val="24"/>
          <w:szCs w:val="24"/>
          <w:lang w:val="fr-CH" w:eastAsia="fr-FR" w:bidi="fr-FR"/>
        </w:rPr>
        <w:t>)</w:t>
      </w:r>
    </w:p>
    <w:p w14:paraId="7FDE1C96" w14:textId="76383CCF" w:rsidR="002B086B" w:rsidRPr="00D11EEE" w:rsidRDefault="00D11EEE" w:rsidP="003157BD">
      <w:pPr>
        <w:spacing w:before="400" w:after="400"/>
        <w:rPr>
          <w:color w:val="2E74B5" w:themeColor="accent1" w:themeShade="BF"/>
          <w:lang w:val="fr-CH"/>
        </w:rPr>
      </w:pPr>
      <w:r w:rsidRPr="00D11EEE">
        <w:rPr>
          <w:color w:val="2E74B5" w:themeColor="accent1" w:themeShade="BF"/>
          <w:lang w:val="fr-CH"/>
        </w:rPr>
        <w:t>Confidentiel</w:t>
      </w:r>
      <w:r w:rsidR="00FC6E66" w:rsidRPr="00D11EEE">
        <w:rPr>
          <w:color w:val="2E74B5" w:themeColor="accent1" w:themeShade="BF"/>
          <w:lang w:val="fr-CH"/>
        </w:rPr>
        <w:t xml:space="preserve"> (</w:t>
      </w:r>
      <w:r w:rsidRPr="00D11EEE">
        <w:rPr>
          <w:color w:val="2E74B5" w:themeColor="accent1" w:themeShade="BF"/>
          <w:lang w:val="fr-CH"/>
        </w:rPr>
        <w:t>en option</w:t>
      </w:r>
      <w:r w:rsidR="00FC6E66" w:rsidRPr="00D11EEE">
        <w:rPr>
          <w:color w:val="2E74B5" w:themeColor="accent1" w:themeShade="BF"/>
          <w:lang w:val="fr-CH"/>
        </w:rPr>
        <w:t>)</w:t>
      </w:r>
    </w:p>
    <w:p w14:paraId="6CFBA1BE" w14:textId="766795E0" w:rsidR="00825A44" w:rsidRPr="00D11EEE" w:rsidRDefault="00D11EEE" w:rsidP="003157BD">
      <w:pPr>
        <w:spacing w:before="360"/>
        <w:rPr>
          <w:b/>
          <w:lang w:val="fr-CH"/>
        </w:rPr>
      </w:pPr>
      <w:r w:rsidRPr="00D11EEE">
        <w:rPr>
          <w:b/>
          <w:lang w:val="fr-CH"/>
        </w:rPr>
        <w:lastRenderedPageBreak/>
        <w:t>présenté par</w:t>
      </w:r>
    </w:p>
    <w:p w14:paraId="0C78DBA1" w14:textId="151C5D63" w:rsidR="00F40D24" w:rsidRPr="00D11EEE" w:rsidRDefault="00D11EEE" w:rsidP="000E24AD">
      <w:pPr>
        <w:tabs>
          <w:tab w:val="left" w:pos="3402"/>
          <w:tab w:val="left" w:pos="4820"/>
        </w:tabs>
        <w:spacing w:before="80" w:after="120" w:line="240" w:lineRule="auto"/>
        <w:rPr>
          <w:color w:val="2E74B5" w:themeColor="accent1" w:themeShade="BF"/>
          <w:szCs w:val="20"/>
          <w:shd w:val="clear" w:color="auto" w:fill="FFFFFF"/>
          <w:lang w:val="fr-CH"/>
        </w:rPr>
      </w:pPr>
      <w:r w:rsidRPr="00D11EEE">
        <w:rPr>
          <w:color w:val="2E74B5" w:themeColor="accent1" w:themeShade="BF"/>
          <w:szCs w:val="20"/>
          <w:shd w:val="clear" w:color="auto" w:fill="FFFFFF"/>
          <w:lang w:val="fr-CH"/>
        </w:rPr>
        <w:t>Prénom, nom</w:t>
      </w:r>
    </w:p>
    <w:p w14:paraId="138E6EA8" w14:textId="4B5397E9" w:rsidR="00BB1612" w:rsidRPr="00D11EEE" w:rsidRDefault="00D11EEE" w:rsidP="000E24AD">
      <w:pPr>
        <w:tabs>
          <w:tab w:val="left" w:pos="3402"/>
          <w:tab w:val="left" w:pos="4820"/>
        </w:tabs>
        <w:spacing w:before="120" w:after="120" w:line="240" w:lineRule="auto"/>
        <w:rPr>
          <w:color w:val="2E74B5" w:themeColor="accent1" w:themeShade="BF"/>
          <w:szCs w:val="20"/>
          <w:shd w:val="clear" w:color="auto" w:fill="FFFFFF"/>
          <w:lang w:val="fr-CH"/>
        </w:rPr>
      </w:pPr>
      <w:r w:rsidRPr="00D11EEE">
        <w:rPr>
          <w:color w:val="2E74B5" w:themeColor="accent1" w:themeShade="BF"/>
          <w:szCs w:val="20"/>
          <w:shd w:val="clear" w:color="auto" w:fill="FFFFFF"/>
          <w:lang w:val="fr-CH"/>
        </w:rPr>
        <w:t>Adresse</w:t>
      </w:r>
    </w:p>
    <w:p w14:paraId="5A37DB3A" w14:textId="1CD2F812" w:rsidR="00BB1612" w:rsidRPr="00D11EEE" w:rsidRDefault="00D11EEE" w:rsidP="000E24AD">
      <w:pPr>
        <w:tabs>
          <w:tab w:val="left" w:pos="3402"/>
          <w:tab w:val="left" w:pos="4820"/>
        </w:tabs>
        <w:spacing w:before="120" w:after="120" w:line="240" w:lineRule="auto"/>
        <w:rPr>
          <w:color w:val="2E74B5" w:themeColor="accent1" w:themeShade="BF"/>
          <w:szCs w:val="20"/>
          <w:shd w:val="clear" w:color="auto" w:fill="FFFFFF"/>
          <w:lang w:val="fr-CH"/>
        </w:rPr>
      </w:pPr>
      <w:r w:rsidRPr="00D11EEE">
        <w:rPr>
          <w:color w:val="2E74B5" w:themeColor="accent1" w:themeShade="BF"/>
          <w:szCs w:val="20"/>
          <w:shd w:val="clear" w:color="auto" w:fill="FFFFFF"/>
          <w:lang w:val="fr-CH"/>
        </w:rPr>
        <w:t>NPA, localité</w:t>
      </w:r>
    </w:p>
    <w:p w14:paraId="2BE222C1" w14:textId="029B3116" w:rsidR="00BB1612" w:rsidRPr="00D11EEE" w:rsidRDefault="00D11EEE" w:rsidP="000E24AD">
      <w:pPr>
        <w:tabs>
          <w:tab w:val="left" w:pos="3402"/>
          <w:tab w:val="left" w:pos="4820"/>
        </w:tabs>
        <w:spacing w:before="120" w:after="120" w:line="240" w:lineRule="auto"/>
        <w:rPr>
          <w:color w:val="2E74B5" w:themeColor="accent1" w:themeShade="BF"/>
          <w:szCs w:val="20"/>
          <w:shd w:val="clear" w:color="auto" w:fill="FFFFFF"/>
          <w:lang w:val="fr-CH"/>
        </w:rPr>
      </w:pPr>
      <w:r w:rsidRPr="00D11EEE">
        <w:rPr>
          <w:color w:val="2E74B5" w:themeColor="accent1" w:themeShade="BF"/>
          <w:szCs w:val="20"/>
          <w:shd w:val="clear" w:color="auto" w:fill="FFFFFF"/>
          <w:lang w:val="fr-CH"/>
        </w:rPr>
        <w:t>E-m</w:t>
      </w:r>
      <w:r w:rsidR="00BB1612" w:rsidRPr="00D11EEE">
        <w:rPr>
          <w:color w:val="2E74B5" w:themeColor="accent1" w:themeShade="BF"/>
          <w:szCs w:val="20"/>
          <w:shd w:val="clear" w:color="auto" w:fill="FFFFFF"/>
          <w:lang w:val="fr-CH"/>
        </w:rPr>
        <w:t>ail</w:t>
      </w:r>
    </w:p>
    <w:p w14:paraId="1D5C020F" w14:textId="08DEF70C" w:rsidR="00BB1612" w:rsidRPr="00D11EEE" w:rsidRDefault="00D11EEE" w:rsidP="000E24AD">
      <w:pPr>
        <w:tabs>
          <w:tab w:val="left" w:pos="3402"/>
          <w:tab w:val="left" w:pos="4820"/>
        </w:tabs>
        <w:spacing w:before="120" w:after="120" w:line="240" w:lineRule="auto"/>
        <w:rPr>
          <w:color w:val="2E74B5" w:themeColor="accent1" w:themeShade="BF"/>
          <w:szCs w:val="20"/>
          <w:shd w:val="clear" w:color="auto" w:fill="FFFFFF"/>
          <w:lang w:val="fr-CH"/>
        </w:rPr>
      </w:pPr>
      <w:r w:rsidRPr="00D11EEE">
        <w:rPr>
          <w:color w:val="2E74B5" w:themeColor="accent1" w:themeShade="BF"/>
          <w:szCs w:val="20"/>
          <w:shd w:val="clear" w:color="auto" w:fill="FFFFFF"/>
          <w:lang w:val="fr-CH"/>
        </w:rPr>
        <w:t>Numéro(s) de téléphone</w:t>
      </w:r>
    </w:p>
    <w:p w14:paraId="6DC7B8E9" w14:textId="5EA0F120" w:rsidR="00862C30" w:rsidRPr="00D11EEE" w:rsidRDefault="00D11EEE" w:rsidP="004841F4">
      <w:pPr>
        <w:tabs>
          <w:tab w:val="left" w:pos="3402"/>
        </w:tabs>
        <w:spacing w:before="120" w:after="400" w:line="240" w:lineRule="auto"/>
        <w:rPr>
          <w:color w:val="2E74B5" w:themeColor="accent1" w:themeShade="BF"/>
          <w:szCs w:val="20"/>
          <w:shd w:val="clear" w:color="auto" w:fill="FFFFFF"/>
          <w:lang w:val="fr-CH"/>
        </w:rPr>
      </w:pPr>
      <w:r w:rsidRPr="00D11EEE">
        <w:rPr>
          <w:color w:val="2E74B5" w:themeColor="accent1" w:themeShade="BF"/>
          <w:szCs w:val="20"/>
          <w:shd w:val="clear" w:color="auto" w:fill="FFFFFF"/>
          <w:lang w:val="fr-CH"/>
        </w:rPr>
        <w:t>Fonction et employeur</w:t>
      </w:r>
    </w:p>
    <w:p w14:paraId="6B9EF970" w14:textId="2CF7E541" w:rsidR="00004952" w:rsidRPr="00D11EEE" w:rsidRDefault="00D11EEE" w:rsidP="004841F4">
      <w:pPr>
        <w:tabs>
          <w:tab w:val="left" w:pos="3402"/>
        </w:tabs>
        <w:spacing w:before="160" w:after="80"/>
        <w:rPr>
          <w:b/>
          <w:szCs w:val="20"/>
          <w:shd w:val="clear" w:color="auto" w:fill="FFFFFF"/>
          <w:lang w:val="fr-CH"/>
        </w:rPr>
      </w:pPr>
      <w:r w:rsidRPr="00D11EEE">
        <w:rPr>
          <w:b/>
          <w:szCs w:val="20"/>
          <w:shd w:val="clear" w:color="auto" w:fill="FFFFFF"/>
          <w:lang w:val="fr-CH"/>
        </w:rPr>
        <w:t>Expert-e-s aux examens</w:t>
      </w:r>
    </w:p>
    <w:p w14:paraId="3CC5A704" w14:textId="30BE0E88" w:rsidR="00004952" w:rsidRPr="00D11EEE" w:rsidRDefault="00D11EEE" w:rsidP="000E24AD">
      <w:pPr>
        <w:tabs>
          <w:tab w:val="left" w:pos="3402"/>
        </w:tabs>
        <w:spacing w:before="120" w:after="120" w:line="240" w:lineRule="auto"/>
        <w:rPr>
          <w:color w:val="2E74B5" w:themeColor="accent1" w:themeShade="BF"/>
          <w:szCs w:val="20"/>
          <w:shd w:val="clear" w:color="auto" w:fill="FFFFFF"/>
          <w:lang w:val="fr-CH"/>
        </w:rPr>
      </w:pPr>
      <w:r>
        <w:rPr>
          <w:color w:val="2E74B5" w:themeColor="accent1" w:themeShade="BF"/>
          <w:szCs w:val="20"/>
          <w:shd w:val="clear" w:color="auto" w:fill="FFFFFF"/>
          <w:lang w:val="fr-CH"/>
        </w:rPr>
        <w:t xml:space="preserve">Prénom Nom, </w:t>
      </w:r>
      <w:r w:rsidRPr="00D11EEE">
        <w:rPr>
          <w:color w:val="2E74B5" w:themeColor="accent1" w:themeShade="BF"/>
          <w:szCs w:val="20"/>
          <w:shd w:val="clear" w:color="auto" w:fill="FFFFFF"/>
          <w:lang w:val="fr-CH"/>
        </w:rPr>
        <w:t>e-mail,</w:t>
      </w:r>
      <w:r>
        <w:rPr>
          <w:color w:val="2E74B5" w:themeColor="accent1" w:themeShade="BF"/>
          <w:szCs w:val="20"/>
          <w:shd w:val="clear" w:color="auto" w:fill="FFFFFF"/>
          <w:lang w:val="fr-CH"/>
        </w:rPr>
        <w:t xml:space="preserve"> numéro(s) de téléphone</w:t>
      </w:r>
    </w:p>
    <w:p w14:paraId="3F280B19" w14:textId="5D5F6064" w:rsidR="006253B8" w:rsidRPr="00D11EEE" w:rsidRDefault="00D11EEE" w:rsidP="00C77F5B">
      <w:pPr>
        <w:tabs>
          <w:tab w:val="right" w:pos="8789"/>
        </w:tabs>
        <w:spacing w:before="120" w:line="240" w:lineRule="auto"/>
        <w:rPr>
          <w:b/>
          <w:szCs w:val="20"/>
          <w:shd w:val="clear" w:color="auto" w:fill="FFFFFF"/>
          <w:lang w:val="fr-CH"/>
        </w:rPr>
      </w:pPr>
      <w:r w:rsidRPr="00D11EEE">
        <w:rPr>
          <w:color w:val="2E74B5" w:themeColor="accent1" w:themeShade="BF"/>
          <w:szCs w:val="20"/>
          <w:shd w:val="clear" w:color="auto" w:fill="FFFFFF"/>
          <w:lang w:val="fr-CH"/>
        </w:rPr>
        <w:t>Prénom Nom, e-mail, numéro(s) de téléphone</w:t>
      </w:r>
    </w:p>
    <w:p w14:paraId="40318DF8" w14:textId="429B45EE" w:rsidR="00FB670D" w:rsidRDefault="00FB670D" w:rsidP="00C77F5B">
      <w:pPr>
        <w:tabs>
          <w:tab w:val="right" w:pos="8789"/>
        </w:tabs>
        <w:spacing w:before="120" w:line="240" w:lineRule="auto"/>
        <w:rPr>
          <w:b/>
          <w:szCs w:val="20"/>
          <w:shd w:val="clear" w:color="auto" w:fill="FFFFFF"/>
        </w:rPr>
      </w:pPr>
      <w:r w:rsidRPr="00D11EEE">
        <w:rPr>
          <w:b/>
          <w:szCs w:val="20"/>
          <w:shd w:val="clear" w:color="auto" w:fill="FFFFFF"/>
          <w:lang w:val="fr-CH"/>
        </w:rPr>
        <w:tab/>
      </w:r>
      <w:r w:rsidR="00D11EEE" w:rsidRPr="00D11EEE">
        <w:rPr>
          <w:b/>
          <w:szCs w:val="20"/>
          <w:shd w:val="clear" w:color="auto" w:fill="FFFFFF"/>
        </w:rPr>
        <w:t>mai</w:t>
      </w:r>
      <w:r w:rsidR="00C97E12">
        <w:rPr>
          <w:b/>
          <w:szCs w:val="20"/>
          <w:shd w:val="clear" w:color="auto" w:fill="FFFFFF"/>
        </w:rPr>
        <w:t xml:space="preserve"> 2024</w:t>
      </w:r>
    </w:p>
    <w:p w14:paraId="53AA01D1" w14:textId="77777777" w:rsidR="006253B8" w:rsidRDefault="006253B8">
      <w:pPr>
        <w:spacing w:after="160" w:line="259" w:lineRule="auto"/>
        <w:rPr>
          <w:b/>
          <w:szCs w:val="20"/>
          <w:shd w:val="clear" w:color="auto" w:fill="FFFFFF"/>
        </w:rPr>
      </w:pPr>
      <w:r>
        <w:rPr>
          <w:b/>
          <w:szCs w:val="20"/>
          <w:shd w:val="clear" w:color="auto" w:fill="FFFFFF"/>
        </w:rPr>
        <w:br w:type="page"/>
      </w:r>
      <w:bookmarkStart w:id="0" w:name="_GoBack"/>
      <w:bookmarkEnd w:id="0"/>
    </w:p>
    <w:sdt>
      <w:sdtPr>
        <w:rPr>
          <w:rFonts w:eastAsiaTheme="minorHAnsi" w:cs="Arial"/>
          <w:b w:val="0"/>
          <w:color w:val="auto"/>
          <w:sz w:val="22"/>
          <w:szCs w:val="22"/>
          <w:lang w:val="de-DE" w:eastAsia="en-US"/>
        </w:rPr>
        <w:id w:val="-1151049200"/>
        <w:docPartObj>
          <w:docPartGallery w:val="Table of Contents"/>
          <w:docPartUnique/>
        </w:docPartObj>
      </w:sdtPr>
      <w:sdtEndPr>
        <w:rPr>
          <w:bCs/>
        </w:rPr>
      </w:sdtEndPr>
      <w:sdtContent>
        <w:p w14:paraId="535158EC" w14:textId="38636474" w:rsidR="00F46F07" w:rsidRPr="00CB0202" w:rsidRDefault="004D4AF0" w:rsidP="004D4AF0">
          <w:pPr>
            <w:pStyle w:val="Inhaltsverzeichnisberschrift"/>
            <w:rPr>
              <w:rFonts w:cs="Arial"/>
              <w:color w:val="auto"/>
              <w:lang w:val="fr-CH"/>
            </w:rPr>
          </w:pPr>
          <w:r w:rsidRPr="004D4AF0">
            <w:rPr>
              <w:rFonts w:cs="Arial"/>
              <w:color w:val="auto"/>
              <w:lang w:val="fr-CH"/>
            </w:rPr>
            <w:t>Sommaire</w:t>
          </w:r>
        </w:p>
        <w:p w14:paraId="39218F79" w14:textId="0EB4BD4C" w:rsidR="004667E1" w:rsidRDefault="00113FE9">
          <w:pPr>
            <w:pStyle w:val="Verzeichnis1"/>
            <w:tabs>
              <w:tab w:val="right" w:leader="dot" w:pos="9061"/>
            </w:tabs>
            <w:rPr>
              <w:rFonts w:asciiTheme="minorHAnsi" w:eastAsiaTheme="minorEastAsia" w:hAnsiTheme="minorHAnsi" w:cstheme="minorBidi"/>
              <w:b w:val="0"/>
              <w:noProof/>
              <w:lang w:eastAsia="de-CH"/>
            </w:rPr>
          </w:pPr>
          <w:r>
            <w:rPr>
              <w:b w:val="0"/>
            </w:rPr>
            <w:fldChar w:fldCharType="begin"/>
          </w:r>
          <w:r>
            <w:rPr>
              <w:b w:val="0"/>
            </w:rPr>
            <w:instrText xml:space="preserve"> TOC \o "1-3" \h \z \u </w:instrText>
          </w:r>
          <w:r>
            <w:rPr>
              <w:b w:val="0"/>
            </w:rPr>
            <w:fldChar w:fldCharType="separate"/>
          </w:r>
          <w:hyperlink w:anchor="_Toc121305421" w:history="1">
            <w:r w:rsidR="004667E1" w:rsidRPr="00D4329C">
              <w:rPr>
                <w:rStyle w:val="Hyperlink"/>
                <w:noProof/>
              </w:rPr>
              <w:t>Management Summary</w:t>
            </w:r>
            <w:r w:rsidR="004667E1">
              <w:rPr>
                <w:noProof/>
                <w:webHidden/>
              </w:rPr>
              <w:tab/>
            </w:r>
            <w:r w:rsidR="004667E1">
              <w:rPr>
                <w:noProof/>
                <w:webHidden/>
              </w:rPr>
              <w:fldChar w:fldCharType="begin"/>
            </w:r>
            <w:r w:rsidR="004667E1">
              <w:rPr>
                <w:noProof/>
                <w:webHidden/>
              </w:rPr>
              <w:instrText xml:space="preserve"> PAGEREF _Toc121305421 \h </w:instrText>
            </w:r>
            <w:r w:rsidR="004667E1">
              <w:rPr>
                <w:noProof/>
                <w:webHidden/>
              </w:rPr>
            </w:r>
            <w:r w:rsidR="004667E1">
              <w:rPr>
                <w:noProof/>
                <w:webHidden/>
              </w:rPr>
              <w:fldChar w:fldCharType="separate"/>
            </w:r>
            <w:r w:rsidR="004667E1">
              <w:rPr>
                <w:noProof/>
                <w:webHidden/>
              </w:rPr>
              <w:t>4</w:t>
            </w:r>
            <w:r w:rsidR="004667E1">
              <w:rPr>
                <w:noProof/>
                <w:webHidden/>
              </w:rPr>
              <w:fldChar w:fldCharType="end"/>
            </w:r>
          </w:hyperlink>
        </w:p>
        <w:p w14:paraId="5789D924" w14:textId="43AA68D5" w:rsidR="004667E1" w:rsidRDefault="00C97E12">
          <w:pPr>
            <w:pStyle w:val="Verzeichnis1"/>
            <w:tabs>
              <w:tab w:val="right" w:leader="dot" w:pos="9061"/>
            </w:tabs>
            <w:rPr>
              <w:rFonts w:asciiTheme="minorHAnsi" w:eastAsiaTheme="minorEastAsia" w:hAnsiTheme="minorHAnsi" w:cstheme="minorBidi"/>
              <w:b w:val="0"/>
              <w:noProof/>
              <w:lang w:eastAsia="de-CH"/>
            </w:rPr>
          </w:pPr>
          <w:hyperlink w:anchor="_Toc121305422" w:history="1">
            <w:r w:rsidR="004667E1" w:rsidRPr="00D4329C">
              <w:rPr>
                <w:rStyle w:val="Hyperlink"/>
                <w:noProof/>
              </w:rPr>
              <w:t>1.</w:t>
            </w:r>
            <w:r w:rsidR="004667E1">
              <w:rPr>
                <w:rFonts w:asciiTheme="minorHAnsi" w:eastAsiaTheme="minorEastAsia" w:hAnsiTheme="minorHAnsi" w:cstheme="minorBidi"/>
                <w:b w:val="0"/>
                <w:noProof/>
                <w:lang w:eastAsia="de-CH"/>
              </w:rPr>
              <w:tab/>
            </w:r>
            <w:r w:rsidR="004667E1" w:rsidRPr="00D4329C">
              <w:rPr>
                <w:rStyle w:val="Hyperlink"/>
                <w:noProof/>
              </w:rPr>
              <w:t>Titre</w:t>
            </w:r>
            <w:r w:rsidR="004667E1">
              <w:rPr>
                <w:noProof/>
                <w:webHidden/>
              </w:rPr>
              <w:tab/>
            </w:r>
            <w:r w:rsidR="004667E1">
              <w:rPr>
                <w:noProof/>
                <w:webHidden/>
              </w:rPr>
              <w:fldChar w:fldCharType="begin"/>
            </w:r>
            <w:r w:rsidR="004667E1">
              <w:rPr>
                <w:noProof/>
                <w:webHidden/>
              </w:rPr>
              <w:instrText xml:space="preserve"> PAGEREF _Toc121305422 \h </w:instrText>
            </w:r>
            <w:r w:rsidR="004667E1">
              <w:rPr>
                <w:noProof/>
                <w:webHidden/>
              </w:rPr>
            </w:r>
            <w:r w:rsidR="004667E1">
              <w:rPr>
                <w:noProof/>
                <w:webHidden/>
              </w:rPr>
              <w:fldChar w:fldCharType="separate"/>
            </w:r>
            <w:r w:rsidR="004667E1">
              <w:rPr>
                <w:noProof/>
                <w:webHidden/>
              </w:rPr>
              <w:t>5</w:t>
            </w:r>
            <w:r w:rsidR="004667E1">
              <w:rPr>
                <w:noProof/>
                <w:webHidden/>
              </w:rPr>
              <w:fldChar w:fldCharType="end"/>
            </w:r>
          </w:hyperlink>
        </w:p>
        <w:p w14:paraId="5E5C1F28" w14:textId="7A9276D2" w:rsidR="004667E1" w:rsidRDefault="00C97E12">
          <w:pPr>
            <w:pStyle w:val="Verzeichnis2"/>
            <w:tabs>
              <w:tab w:val="left" w:pos="958"/>
            </w:tabs>
            <w:rPr>
              <w:rFonts w:asciiTheme="minorHAnsi" w:eastAsiaTheme="minorEastAsia" w:hAnsiTheme="minorHAnsi" w:cstheme="minorBidi"/>
              <w:noProof/>
              <w:lang w:eastAsia="de-CH"/>
            </w:rPr>
          </w:pPr>
          <w:hyperlink w:anchor="_Toc121305423" w:history="1">
            <w:r w:rsidR="004667E1" w:rsidRPr="00D4329C">
              <w:rPr>
                <w:rStyle w:val="Hyperlink"/>
                <w:noProof/>
              </w:rPr>
              <w:t>1.1.</w:t>
            </w:r>
            <w:r w:rsidR="004667E1">
              <w:rPr>
                <w:rFonts w:asciiTheme="minorHAnsi" w:eastAsiaTheme="minorEastAsia" w:hAnsiTheme="minorHAnsi" w:cstheme="minorBidi"/>
                <w:noProof/>
                <w:lang w:eastAsia="de-CH"/>
              </w:rPr>
              <w:tab/>
            </w:r>
            <w:r w:rsidR="004667E1" w:rsidRPr="00D4329C">
              <w:rPr>
                <w:rStyle w:val="Hyperlink"/>
                <w:noProof/>
              </w:rPr>
              <w:t>Titre 2</w:t>
            </w:r>
            <w:r w:rsidR="004667E1">
              <w:rPr>
                <w:noProof/>
                <w:webHidden/>
              </w:rPr>
              <w:tab/>
            </w:r>
            <w:r w:rsidR="004667E1">
              <w:rPr>
                <w:noProof/>
                <w:webHidden/>
              </w:rPr>
              <w:fldChar w:fldCharType="begin"/>
            </w:r>
            <w:r w:rsidR="004667E1">
              <w:rPr>
                <w:noProof/>
                <w:webHidden/>
              </w:rPr>
              <w:instrText xml:space="preserve"> PAGEREF _Toc121305423 \h </w:instrText>
            </w:r>
            <w:r w:rsidR="004667E1">
              <w:rPr>
                <w:noProof/>
                <w:webHidden/>
              </w:rPr>
            </w:r>
            <w:r w:rsidR="004667E1">
              <w:rPr>
                <w:noProof/>
                <w:webHidden/>
              </w:rPr>
              <w:fldChar w:fldCharType="separate"/>
            </w:r>
            <w:r w:rsidR="004667E1">
              <w:rPr>
                <w:noProof/>
                <w:webHidden/>
              </w:rPr>
              <w:t>5</w:t>
            </w:r>
            <w:r w:rsidR="004667E1">
              <w:rPr>
                <w:noProof/>
                <w:webHidden/>
              </w:rPr>
              <w:fldChar w:fldCharType="end"/>
            </w:r>
          </w:hyperlink>
        </w:p>
        <w:p w14:paraId="0F241CA6" w14:textId="33D9F912" w:rsidR="004667E1" w:rsidRDefault="00C97E12">
          <w:pPr>
            <w:pStyle w:val="Verzeichnis3"/>
            <w:rPr>
              <w:rFonts w:asciiTheme="minorHAnsi" w:eastAsiaTheme="minorEastAsia" w:hAnsiTheme="minorHAnsi" w:cstheme="minorBidi"/>
              <w:noProof/>
              <w:lang w:eastAsia="de-CH"/>
            </w:rPr>
          </w:pPr>
          <w:hyperlink w:anchor="_Toc121305424" w:history="1">
            <w:r w:rsidR="004667E1" w:rsidRPr="00D4329C">
              <w:rPr>
                <w:rStyle w:val="Hyperlink"/>
                <w:noProof/>
              </w:rPr>
              <w:t>1.1.1.</w:t>
            </w:r>
            <w:r w:rsidR="004667E1">
              <w:rPr>
                <w:rFonts w:asciiTheme="minorHAnsi" w:eastAsiaTheme="minorEastAsia" w:hAnsiTheme="minorHAnsi" w:cstheme="minorBidi"/>
                <w:noProof/>
                <w:lang w:eastAsia="de-CH"/>
              </w:rPr>
              <w:tab/>
            </w:r>
            <w:r w:rsidR="004667E1" w:rsidRPr="00D4329C">
              <w:rPr>
                <w:rStyle w:val="Hyperlink"/>
                <w:noProof/>
              </w:rPr>
              <w:t>Titre 3</w:t>
            </w:r>
            <w:r w:rsidR="004667E1">
              <w:rPr>
                <w:noProof/>
                <w:webHidden/>
              </w:rPr>
              <w:tab/>
            </w:r>
            <w:r w:rsidR="004667E1">
              <w:rPr>
                <w:noProof/>
                <w:webHidden/>
              </w:rPr>
              <w:fldChar w:fldCharType="begin"/>
            </w:r>
            <w:r w:rsidR="004667E1">
              <w:rPr>
                <w:noProof/>
                <w:webHidden/>
              </w:rPr>
              <w:instrText xml:space="preserve"> PAGEREF _Toc121305424 \h </w:instrText>
            </w:r>
            <w:r w:rsidR="004667E1">
              <w:rPr>
                <w:noProof/>
                <w:webHidden/>
              </w:rPr>
            </w:r>
            <w:r w:rsidR="004667E1">
              <w:rPr>
                <w:noProof/>
                <w:webHidden/>
              </w:rPr>
              <w:fldChar w:fldCharType="separate"/>
            </w:r>
            <w:r w:rsidR="004667E1">
              <w:rPr>
                <w:noProof/>
                <w:webHidden/>
              </w:rPr>
              <w:t>5</w:t>
            </w:r>
            <w:r w:rsidR="004667E1">
              <w:rPr>
                <w:noProof/>
                <w:webHidden/>
              </w:rPr>
              <w:fldChar w:fldCharType="end"/>
            </w:r>
          </w:hyperlink>
        </w:p>
        <w:p w14:paraId="776BBAFB" w14:textId="3BEB0BF4" w:rsidR="004667E1" w:rsidRDefault="00C97E12">
          <w:pPr>
            <w:pStyle w:val="Verzeichnis1"/>
            <w:tabs>
              <w:tab w:val="right" w:leader="dot" w:pos="9061"/>
            </w:tabs>
            <w:rPr>
              <w:rFonts w:asciiTheme="minorHAnsi" w:eastAsiaTheme="minorEastAsia" w:hAnsiTheme="minorHAnsi" w:cstheme="minorBidi"/>
              <w:b w:val="0"/>
              <w:noProof/>
              <w:lang w:eastAsia="de-CH"/>
            </w:rPr>
          </w:pPr>
          <w:hyperlink w:anchor="_Toc121305425" w:history="1">
            <w:r w:rsidR="004667E1" w:rsidRPr="00D4329C">
              <w:rPr>
                <w:rStyle w:val="Hyperlink"/>
                <w:noProof/>
              </w:rPr>
              <w:t>Listes</w:t>
            </w:r>
            <w:r w:rsidR="004667E1">
              <w:rPr>
                <w:noProof/>
                <w:webHidden/>
              </w:rPr>
              <w:tab/>
            </w:r>
            <w:r w:rsidR="004667E1">
              <w:rPr>
                <w:noProof/>
                <w:webHidden/>
              </w:rPr>
              <w:fldChar w:fldCharType="begin"/>
            </w:r>
            <w:r w:rsidR="004667E1">
              <w:rPr>
                <w:noProof/>
                <w:webHidden/>
              </w:rPr>
              <w:instrText xml:space="preserve"> PAGEREF _Toc121305425 \h </w:instrText>
            </w:r>
            <w:r w:rsidR="004667E1">
              <w:rPr>
                <w:noProof/>
                <w:webHidden/>
              </w:rPr>
            </w:r>
            <w:r w:rsidR="004667E1">
              <w:rPr>
                <w:noProof/>
                <w:webHidden/>
              </w:rPr>
              <w:fldChar w:fldCharType="separate"/>
            </w:r>
            <w:r w:rsidR="004667E1">
              <w:rPr>
                <w:noProof/>
                <w:webHidden/>
              </w:rPr>
              <w:t>6</w:t>
            </w:r>
            <w:r w:rsidR="004667E1">
              <w:rPr>
                <w:noProof/>
                <w:webHidden/>
              </w:rPr>
              <w:fldChar w:fldCharType="end"/>
            </w:r>
          </w:hyperlink>
        </w:p>
        <w:p w14:paraId="7AF1359A" w14:textId="6150F912" w:rsidR="004667E1" w:rsidRDefault="00C97E12">
          <w:pPr>
            <w:pStyle w:val="Verzeichnis1"/>
            <w:tabs>
              <w:tab w:val="right" w:leader="dot" w:pos="9061"/>
            </w:tabs>
            <w:rPr>
              <w:rFonts w:asciiTheme="minorHAnsi" w:eastAsiaTheme="minorEastAsia" w:hAnsiTheme="minorHAnsi" w:cstheme="minorBidi"/>
              <w:b w:val="0"/>
              <w:noProof/>
              <w:lang w:eastAsia="de-CH"/>
            </w:rPr>
          </w:pPr>
          <w:hyperlink w:anchor="_Toc121305426" w:history="1">
            <w:r w:rsidR="004667E1" w:rsidRPr="00D4329C">
              <w:rPr>
                <w:rStyle w:val="Hyperlink"/>
                <w:noProof/>
              </w:rPr>
              <w:t>Év. annexe</w:t>
            </w:r>
            <w:r w:rsidR="004667E1">
              <w:rPr>
                <w:noProof/>
                <w:webHidden/>
              </w:rPr>
              <w:tab/>
            </w:r>
            <w:r w:rsidR="004667E1">
              <w:rPr>
                <w:noProof/>
                <w:webHidden/>
              </w:rPr>
              <w:fldChar w:fldCharType="begin"/>
            </w:r>
            <w:r w:rsidR="004667E1">
              <w:rPr>
                <w:noProof/>
                <w:webHidden/>
              </w:rPr>
              <w:instrText xml:space="preserve"> PAGEREF _Toc121305426 \h </w:instrText>
            </w:r>
            <w:r w:rsidR="004667E1">
              <w:rPr>
                <w:noProof/>
                <w:webHidden/>
              </w:rPr>
            </w:r>
            <w:r w:rsidR="004667E1">
              <w:rPr>
                <w:noProof/>
                <w:webHidden/>
              </w:rPr>
              <w:fldChar w:fldCharType="separate"/>
            </w:r>
            <w:r w:rsidR="004667E1">
              <w:rPr>
                <w:noProof/>
                <w:webHidden/>
              </w:rPr>
              <w:t>7</w:t>
            </w:r>
            <w:r w:rsidR="004667E1">
              <w:rPr>
                <w:noProof/>
                <w:webHidden/>
              </w:rPr>
              <w:fldChar w:fldCharType="end"/>
            </w:r>
          </w:hyperlink>
        </w:p>
        <w:p w14:paraId="12A2500E" w14:textId="1EDF937F" w:rsidR="004667E1" w:rsidRDefault="00C97E12">
          <w:pPr>
            <w:pStyle w:val="Verzeichnis1"/>
            <w:tabs>
              <w:tab w:val="right" w:leader="dot" w:pos="9061"/>
            </w:tabs>
            <w:rPr>
              <w:rFonts w:asciiTheme="minorHAnsi" w:eastAsiaTheme="minorEastAsia" w:hAnsiTheme="minorHAnsi" w:cstheme="minorBidi"/>
              <w:b w:val="0"/>
              <w:noProof/>
              <w:lang w:eastAsia="de-CH"/>
            </w:rPr>
          </w:pPr>
          <w:hyperlink w:anchor="_Toc121305427" w:history="1">
            <w:r w:rsidR="004667E1" w:rsidRPr="00D4329C">
              <w:rPr>
                <w:rStyle w:val="Hyperlink"/>
                <w:noProof/>
                <w:lang w:val="fr-CH"/>
              </w:rPr>
              <w:t>Mention des droits d’auteur et déclaration d’authenticité</w:t>
            </w:r>
            <w:r w:rsidR="004667E1">
              <w:rPr>
                <w:noProof/>
                <w:webHidden/>
              </w:rPr>
              <w:tab/>
            </w:r>
            <w:r w:rsidR="004667E1">
              <w:rPr>
                <w:noProof/>
                <w:webHidden/>
              </w:rPr>
              <w:fldChar w:fldCharType="begin"/>
            </w:r>
            <w:r w:rsidR="004667E1">
              <w:rPr>
                <w:noProof/>
                <w:webHidden/>
              </w:rPr>
              <w:instrText xml:space="preserve"> PAGEREF _Toc121305427 \h </w:instrText>
            </w:r>
            <w:r w:rsidR="004667E1">
              <w:rPr>
                <w:noProof/>
                <w:webHidden/>
              </w:rPr>
            </w:r>
            <w:r w:rsidR="004667E1">
              <w:rPr>
                <w:noProof/>
                <w:webHidden/>
              </w:rPr>
              <w:fldChar w:fldCharType="separate"/>
            </w:r>
            <w:r w:rsidR="004667E1">
              <w:rPr>
                <w:noProof/>
                <w:webHidden/>
              </w:rPr>
              <w:t>8</w:t>
            </w:r>
            <w:r w:rsidR="004667E1">
              <w:rPr>
                <w:noProof/>
                <w:webHidden/>
              </w:rPr>
              <w:fldChar w:fldCharType="end"/>
            </w:r>
          </w:hyperlink>
        </w:p>
        <w:p w14:paraId="72CD2FDF" w14:textId="1A834603" w:rsidR="00F46F07" w:rsidRDefault="00113FE9">
          <w:r>
            <w:rPr>
              <w:b/>
            </w:rPr>
            <w:fldChar w:fldCharType="end"/>
          </w:r>
        </w:p>
      </w:sdtContent>
    </w:sdt>
    <w:p w14:paraId="0CA09634" w14:textId="3E48EAC9" w:rsidR="00153A33" w:rsidRDefault="00153A33">
      <w:pPr>
        <w:spacing w:after="160" w:line="259" w:lineRule="auto"/>
        <w:rPr>
          <w:szCs w:val="20"/>
          <w:shd w:val="clear" w:color="auto" w:fill="FFFFFF"/>
        </w:rPr>
      </w:pPr>
      <w:r>
        <w:rPr>
          <w:szCs w:val="20"/>
          <w:shd w:val="clear" w:color="auto" w:fill="FFFFFF"/>
        </w:rPr>
        <w:br w:type="page"/>
      </w:r>
    </w:p>
    <w:p w14:paraId="0E63FB16" w14:textId="374185D8" w:rsidR="002755CB" w:rsidRPr="00C342FF" w:rsidRDefault="00CA1C36" w:rsidP="000E24AD">
      <w:pPr>
        <w:pStyle w:val="berschrift1"/>
        <w:numPr>
          <w:ilvl w:val="0"/>
          <w:numId w:val="0"/>
        </w:numPr>
        <w:ind w:left="958" w:hanging="958"/>
      </w:pPr>
      <w:bookmarkStart w:id="1" w:name="_Toc121305421"/>
      <w:r w:rsidRPr="00C342FF">
        <w:lastRenderedPageBreak/>
        <w:t>Management Summary</w:t>
      </w:r>
      <w:bookmarkEnd w:id="1"/>
    </w:p>
    <w:p w14:paraId="0DD52731" w14:textId="75B8171C" w:rsidR="00FB0796" w:rsidRPr="00FB0796" w:rsidRDefault="007234A7" w:rsidP="000E24AD">
      <w:pPr>
        <w:spacing w:after="160"/>
        <w:rPr>
          <w:szCs w:val="20"/>
          <w:shd w:val="clear" w:color="auto" w:fill="FFFFFF"/>
        </w:rPr>
      </w:pPr>
      <w:r>
        <w:rPr>
          <w:szCs w:val="20"/>
          <w:shd w:val="clear" w:color="auto" w:fill="FFFFFF"/>
        </w:rPr>
        <w:t>Standard standard s</w:t>
      </w:r>
      <w:r w:rsidR="008862AC">
        <w:rPr>
          <w:szCs w:val="20"/>
          <w:shd w:val="clear" w:color="auto" w:fill="FFFFFF"/>
        </w:rPr>
        <w:t xml:space="preserve">tandard </w:t>
      </w:r>
      <w:r>
        <w:rPr>
          <w:szCs w:val="20"/>
          <w:shd w:val="clear" w:color="auto" w:fill="FFFFFF"/>
        </w:rPr>
        <w:t>standard standard s</w:t>
      </w:r>
      <w:r w:rsidR="008862AC" w:rsidRPr="008862AC">
        <w:rPr>
          <w:szCs w:val="20"/>
          <w:shd w:val="clear" w:color="auto" w:fill="FFFFFF"/>
        </w:rPr>
        <w:t xml:space="preserve">tandard </w:t>
      </w:r>
      <w:r>
        <w:rPr>
          <w:szCs w:val="20"/>
          <w:shd w:val="clear" w:color="auto" w:fill="FFFFFF"/>
        </w:rPr>
        <w:t>standard standard standard s</w:t>
      </w:r>
      <w:r w:rsidR="00FB0796" w:rsidRPr="00FB0796">
        <w:rPr>
          <w:szCs w:val="20"/>
          <w:shd w:val="clear" w:color="auto" w:fill="FFFFFF"/>
        </w:rPr>
        <w:t xml:space="preserve">tandard </w:t>
      </w:r>
      <w:r>
        <w:rPr>
          <w:szCs w:val="20"/>
          <w:shd w:val="clear" w:color="auto" w:fill="FFFFFF"/>
        </w:rPr>
        <w:t>standard standard standard standard s</w:t>
      </w:r>
      <w:r w:rsidR="00FB0796" w:rsidRPr="00FB0796">
        <w:rPr>
          <w:szCs w:val="20"/>
          <w:shd w:val="clear" w:color="auto" w:fill="FFFFFF"/>
        </w:rPr>
        <w:t xml:space="preserve">tandard </w:t>
      </w:r>
    </w:p>
    <w:p w14:paraId="37B82149" w14:textId="43D4956F" w:rsidR="00CA1C36" w:rsidRDefault="00CA1C36" w:rsidP="000E24AD">
      <w:pPr>
        <w:spacing w:after="160"/>
        <w:rPr>
          <w:szCs w:val="20"/>
          <w:shd w:val="clear" w:color="auto" w:fill="FFFFFF"/>
        </w:rPr>
      </w:pPr>
    </w:p>
    <w:p w14:paraId="758EE4C9" w14:textId="49EEF574" w:rsidR="000B2EAC" w:rsidRDefault="000B2EAC">
      <w:pPr>
        <w:spacing w:after="160" w:line="259" w:lineRule="auto"/>
        <w:rPr>
          <w:szCs w:val="20"/>
          <w:shd w:val="clear" w:color="auto" w:fill="FFFFFF"/>
        </w:rPr>
      </w:pPr>
      <w:r>
        <w:rPr>
          <w:szCs w:val="20"/>
          <w:shd w:val="clear" w:color="auto" w:fill="FFFFFF"/>
        </w:rPr>
        <w:br w:type="page"/>
      </w:r>
    </w:p>
    <w:p w14:paraId="6F4B3E40" w14:textId="78BA352C" w:rsidR="00CA1C36" w:rsidRPr="00727EE4" w:rsidRDefault="004C7D44" w:rsidP="000E24AD">
      <w:pPr>
        <w:pStyle w:val="berschrift1"/>
      </w:pPr>
      <w:bookmarkStart w:id="2" w:name="_Toc121305422"/>
      <w:r>
        <w:lastRenderedPageBreak/>
        <w:t>Titre</w:t>
      </w:r>
      <w:bookmarkEnd w:id="2"/>
      <w:r w:rsidR="007306C0">
        <w:t xml:space="preserve"> </w:t>
      </w:r>
    </w:p>
    <w:p w14:paraId="502FAC34" w14:textId="648655EA" w:rsidR="003F56FE" w:rsidRDefault="004C7D44" w:rsidP="000E24AD">
      <w:r>
        <w:t>Standard standard standard standard standard standard s</w:t>
      </w:r>
      <w:r w:rsidR="003F56FE" w:rsidRPr="003F56FE">
        <w:t xml:space="preserve">tandard </w:t>
      </w:r>
      <w:r w:rsidRPr="004C7D44">
        <w:t>standard standard standard standard</w:t>
      </w:r>
      <w:r>
        <w:t xml:space="preserve"> </w:t>
      </w:r>
      <w:r w:rsidRPr="004C7D44">
        <w:t>standard standard</w:t>
      </w:r>
      <w:r>
        <w:t xml:space="preserve"> </w:t>
      </w:r>
      <w:r w:rsidRPr="004C7D44">
        <w:t>standard standard</w:t>
      </w:r>
    </w:p>
    <w:p w14:paraId="24DB417C" w14:textId="383D6800" w:rsidR="003F56FE" w:rsidRPr="00C342FF" w:rsidRDefault="004C7D44" w:rsidP="000E24AD">
      <w:pPr>
        <w:pStyle w:val="berschrift2"/>
        <w:numPr>
          <w:ilvl w:val="1"/>
          <w:numId w:val="24"/>
        </w:numPr>
      </w:pPr>
      <w:bookmarkStart w:id="3" w:name="_Toc121305423"/>
      <w:r>
        <w:t>Titre</w:t>
      </w:r>
      <w:r w:rsidR="003F56FE" w:rsidRPr="00C342FF">
        <w:t xml:space="preserve"> 2</w:t>
      </w:r>
      <w:bookmarkEnd w:id="3"/>
    </w:p>
    <w:p w14:paraId="090B8703" w14:textId="64E4A34C" w:rsidR="00727EE4" w:rsidRPr="00C342FF" w:rsidRDefault="004C7D44" w:rsidP="000E24AD">
      <w:r w:rsidRPr="004C7D44">
        <w:t>Standard standard standard standard standard standard standard standard standard standard standard standard standard standard standard</w:t>
      </w:r>
      <w:r w:rsidR="00405DF6">
        <w:rPr>
          <w:rStyle w:val="Funotenzeichen"/>
        </w:rPr>
        <w:footnoteReference w:id="2"/>
      </w:r>
    </w:p>
    <w:p w14:paraId="6397BA68" w14:textId="1C87FF19" w:rsidR="00727EE4" w:rsidRDefault="004C7D44" w:rsidP="000E24AD">
      <w:pPr>
        <w:pStyle w:val="berschrift3"/>
        <w:numPr>
          <w:ilvl w:val="2"/>
          <w:numId w:val="24"/>
        </w:numPr>
      </w:pPr>
      <w:bookmarkStart w:id="4" w:name="_Toc121305424"/>
      <w:r>
        <w:t>Titre</w:t>
      </w:r>
      <w:r w:rsidR="00727EE4">
        <w:t xml:space="preserve"> 3</w:t>
      </w:r>
      <w:bookmarkEnd w:id="4"/>
    </w:p>
    <w:p w14:paraId="210CD689" w14:textId="13942EBD" w:rsidR="00727EE4" w:rsidRDefault="004C7D44" w:rsidP="000E24AD">
      <w:r w:rsidRPr="004C7D44">
        <w:t>Standard standard standard standard standard standard standard standard standard standard standard standard standard standard standard</w:t>
      </w:r>
    </w:p>
    <w:p w14:paraId="155B7933" w14:textId="623E4668" w:rsidR="007E0BCC" w:rsidRDefault="007E0BCC" w:rsidP="000E24AD"/>
    <w:p w14:paraId="0A2000C4" w14:textId="4E293962" w:rsidR="002F41AC" w:rsidRDefault="002F41AC" w:rsidP="007E0BCC"/>
    <w:p w14:paraId="2666B8EA" w14:textId="0EA05189" w:rsidR="007306C0" w:rsidRDefault="007306C0">
      <w:pPr>
        <w:spacing w:after="160" w:line="259" w:lineRule="auto"/>
      </w:pPr>
      <w:r>
        <w:br w:type="page"/>
      </w:r>
    </w:p>
    <w:p w14:paraId="37649B5C" w14:textId="568D71CA" w:rsidR="007306C0" w:rsidRPr="00C97E12" w:rsidRDefault="00591BF4" w:rsidP="00F97FAF">
      <w:pPr>
        <w:pStyle w:val="berschrift1"/>
        <w:numPr>
          <w:ilvl w:val="0"/>
          <w:numId w:val="0"/>
        </w:numPr>
        <w:ind w:left="958" w:hanging="958"/>
        <w:rPr>
          <w:lang w:val="fr-CH"/>
        </w:rPr>
      </w:pPr>
      <w:bookmarkStart w:id="5" w:name="_Toc121305425"/>
      <w:r w:rsidRPr="00C97E12">
        <w:rPr>
          <w:lang w:val="fr-CH"/>
        </w:rPr>
        <w:lastRenderedPageBreak/>
        <w:t>Listes</w:t>
      </w:r>
      <w:bookmarkEnd w:id="5"/>
    </w:p>
    <w:p w14:paraId="2DABAEC1" w14:textId="77777777" w:rsidR="002F41AC" w:rsidRPr="00C97E12" w:rsidRDefault="002F41AC" w:rsidP="000E24AD">
      <w:pPr>
        <w:rPr>
          <w:lang w:val="fr-CH"/>
        </w:rPr>
      </w:pPr>
    </w:p>
    <w:p w14:paraId="49ECA640" w14:textId="77777777" w:rsidR="002F41AC" w:rsidRPr="00C97E12" w:rsidRDefault="002F41AC" w:rsidP="000E24AD">
      <w:pPr>
        <w:rPr>
          <w:lang w:val="fr-CH"/>
        </w:rPr>
      </w:pPr>
    </w:p>
    <w:p w14:paraId="5D0B55F0" w14:textId="0E3309F2" w:rsidR="007306C0" w:rsidRPr="00C97E12" w:rsidRDefault="007306C0">
      <w:pPr>
        <w:spacing w:after="160" w:line="259" w:lineRule="auto"/>
        <w:rPr>
          <w:lang w:val="fr-CH"/>
        </w:rPr>
      </w:pPr>
      <w:r w:rsidRPr="00C97E12">
        <w:rPr>
          <w:lang w:val="fr-CH"/>
        </w:rPr>
        <w:br w:type="page"/>
      </w:r>
    </w:p>
    <w:p w14:paraId="571153B1" w14:textId="78404176" w:rsidR="007306C0" w:rsidRPr="00C97E12" w:rsidRDefault="004667E1" w:rsidP="00F97FAF">
      <w:pPr>
        <w:pStyle w:val="berschrift1"/>
        <w:numPr>
          <w:ilvl w:val="0"/>
          <w:numId w:val="0"/>
        </w:numPr>
        <w:ind w:left="958" w:hanging="958"/>
        <w:rPr>
          <w:lang w:val="fr-CH"/>
        </w:rPr>
      </w:pPr>
      <w:bookmarkStart w:id="6" w:name="_Toc121305426"/>
      <w:r w:rsidRPr="00C97E12">
        <w:rPr>
          <w:lang w:val="fr-CH"/>
        </w:rPr>
        <w:lastRenderedPageBreak/>
        <w:t>Év. annexe</w:t>
      </w:r>
      <w:bookmarkEnd w:id="6"/>
    </w:p>
    <w:p w14:paraId="7359E775" w14:textId="0ABDD2DC" w:rsidR="007306C0" w:rsidRPr="00C97E12" w:rsidRDefault="007306C0" w:rsidP="000E24AD">
      <w:pPr>
        <w:rPr>
          <w:lang w:val="fr-CH"/>
        </w:rPr>
      </w:pPr>
    </w:p>
    <w:p w14:paraId="2F4EF074" w14:textId="2032331E" w:rsidR="007306C0" w:rsidRPr="00C97E12" w:rsidRDefault="007306C0" w:rsidP="000E24AD">
      <w:pPr>
        <w:rPr>
          <w:lang w:val="fr-CH"/>
        </w:rPr>
      </w:pPr>
    </w:p>
    <w:p w14:paraId="40DFD6BF" w14:textId="20D42B9A" w:rsidR="00C24A10" w:rsidRPr="00C97E12" w:rsidRDefault="00C24A10">
      <w:pPr>
        <w:spacing w:after="160" w:line="259" w:lineRule="auto"/>
        <w:rPr>
          <w:lang w:val="fr-CH"/>
        </w:rPr>
      </w:pPr>
      <w:r w:rsidRPr="00C97E12">
        <w:rPr>
          <w:lang w:val="fr-CH"/>
        </w:rPr>
        <w:br w:type="page"/>
      </w:r>
    </w:p>
    <w:p w14:paraId="06996B72" w14:textId="0B10EED4" w:rsidR="007306C0" w:rsidRPr="004667E1" w:rsidRDefault="004667E1" w:rsidP="002A642F">
      <w:pPr>
        <w:pStyle w:val="berschrift1"/>
        <w:numPr>
          <w:ilvl w:val="0"/>
          <w:numId w:val="0"/>
        </w:numPr>
        <w:ind w:left="958" w:hanging="958"/>
        <w:rPr>
          <w:lang w:val="fr-CH"/>
        </w:rPr>
      </w:pPr>
      <w:bookmarkStart w:id="7" w:name="_Toc121305427"/>
      <w:r>
        <w:rPr>
          <w:lang w:val="fr-CH"/>
        </w:rPr>
        <w:lastRenderedPageBreak/>
        <w:t>Mention des droits d’auteur et déclaration d’au</w:t>
      </w:r>
      <w:r w:rsidRPr="004667E1">
        <w:rPr>
          <w:lang w:val="fr-CH"/>
        </w:rPr>
        <w:t>thenticité</w:t>
      </w:r>
      <w:bookmarkEnd w:id="7"/>
    </w:p>
    <w:p w14:paraId="6A87104A" w14:textId="20F3DC2D" w:rsidR="00C24A10" w:rsidRPr="004667E1" w:rsidRDefault="00C24A10" w:rsidP="002A642F">
      <w:pPr>
        <w:rPr>
          <w:lang w:val="fr-CH"/>
        </w:rPr>
      </w:pPr>
    </w:p>
    <w:p w14:paraId="2E88E15E" w14:textId="0433C3AF" w:rsidR="00C24A10" w:rsidRPr="004667E1" w:rsidRDefault="004667E1" w:rsidP="002A642F">
      <w:pPr>
        <w:rPr>
          <w:lang w:val="fr-CH"/>
        </w:rPr>
      </w:pPr>
      <w:r w:rsidRPr="004667E1">
        <w:rPr>
          <w:lang w:val="fr-CH"/>
        </w:rPr>
        <w:t>Par la présente, je déclare avoir rédigé le présent travail de manière autonome, sans l’aide illicite d’autrui et ne pas avoir utilisé d'autres moyens auxiliaires que ceux indiqués, que le travail n’a pas encore été présenté ailleurs et qu’il ne s’agit pas d’un plagiat. Les parties de mon travail dont le libellé ou le sens a été emprunté à d’autres ouvrages ont été mises en exergue avec mention de la source.</w:t>
      </w:r>
    </w:p>
    <w:p w14:paraId="543A9995" w14:textId="77777777" w:rsidR="00C24A10" w:rsidRPr="004667E1" w:rsidRDefault="00C24A10" w:rsidP="002A642F">
      <w:pPr>
        <w:rPr>
          <w:lang w:val="fr-CH"/>
        </w:rPr>
      </w:pPr>
    </w:p>
    <w:p w14:paraId="01083E38" w14:textId="1DB91DC7" w:rsidR="00C24A10" w:rsidRDefault="004667E1" w:rsidP="002A642F">
      <w:pPr>
        <w:tabs>
          <w:tab w:val="left" w:pos="5103"/>
        </w:tabs>
      </w:pPr>
      <w:r w:rsidRPr="004667E1">
        <w:t>Lieu, date</w:t>
      </w:r>
      <w:r w:rsidR="00C24A10">
        <w:tab/>
      </w:r>
      <w:r w:rsidRPr="004667E1">
        <w:t>Signature</w:t>
      </w:r>
    </w:p>
    <w:p w14:paraId="037E4D67" w14:textId="680E38A0" w:rsidR="004E135E" w:rsidRDefault="004E135E" w:rsidP="002A642F">
      <w:pPr>
        <w:tabs>
          <w:tab w:val="left" w:pos="5103"/>
        </w:tabs>
      </w:pPr>
    </w:p>
    <w:p w14:paraId="049F4D76" w14:textId="77777777" w:rsidR="004E135E" w:rsidRPr="00C24A10" w:rsidRDefault="004E135E" w:rsidP="002A642F">
      <w:pPr>
        <w:tabs>
          <w:tab w:val="left" w:pos="5103"/>
        </w:tabs>
      </w:pPr>
    </w:p>
    <w:sectPr w:rsidR="004E135E" w:rsidRPr="00C24A10" w:rsidSect="00232161">
      <w:footerReference w:type="default" r:id="rId8"/>
      <w:headerReference w:type="first" r:id="rId9"/>
      <w:footerReference w:type="first" r:id="rId10"/>
      <w:pgSz w:w="11907" w:h="16839" w:code="9"/>
      <w:pgMar w:top="1418" w:right="1418" w:bottom="1418" w:left="1418" w:header="284"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FC4A7" w14:textId="77777777" w:rsidR="00C50C21" w:rsidRDefault="00C50C21" w:rsidP="00BB32E1">
      <w:pPr>
        <w:spacing w:line="240" w:lineRule="auto"/>
      </w:pPr>
      <w:r>
        <w:separator/>
      </w:r>
    </w:p>
    <w:p w14:paraId="44B63232" w14:textId="77777777" w:rsidR="001C59D6" w:rsidRDefault="001C59D6"/>
    <w:p w14:paraId="50CBB44F" w14:textId="77777777" w:rsidR="001C59D6" w:rsidRDefault="001C59D6"/>
  </w:endnote>
  <w:endnote w:type="continuationSeparator" w:id="0">
    <w:p w14:paraId="2ED3B312" w14:textId="77777777" w:rsidR="00C50C21" w:rsidRDefault="00C50C21" w:rsidP="00BB32E1">
      <w:pPr>
        <w:spacing w:line="240" w:lineRule="auto"/>
      </w:pPr>
      <w:r>
        <w:continuationSeparator/>
      </w:r>
    </w:p>
    <w:p w14:paraId="2C50ABF8" w14:textId="77777777" w:rsidR="001C59D6" w:rsidRDefault="001C59D6"/>
    <w:p w14:paraId="7FDD2627" w14:textId="77777777" w:rsidR="001C59D6" w:rsidRDefault="001C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409769264"/>
      <w:docPartObj>
        <w:docPartGallery w:val="Page Numbers (Bottom of Page)"/>
        <w:docPartUnique/>
      </w:docPartObj>
    </w:sdtPr>
    <w:sdtEndPr/>
    <w:sdtContent>
      <w:sdt>
        <w:sdtPr>
          <w:rPr>
            <w:szCs w:val="18"/>
          </w:rPr>
          <w:id w:val="-1705238520"/>
          <w:docPartObj>
            <w:docPartGallery w:val="Page Numbers (Top of Page)"/>
            <w:docPartUnique/>
          </w:docPartObj>
        </w:sdtPr>
        <w:sdtEndPr/>
        <w:sdtContent>
          <w:p w14:paraId="2D631FE4" w14:textId="77FDBCA4" w:rsidR="001C59D6" w:rsidRPr="002B0CE4" w:rsidRDefault="0096403F" w:rsidP="002B0CE4">
            <w:pPr>
              <w:pStyle w:val="Fuzeile"/>
              <w:tabs>
                <w:tab w:val="clear" w:pos="9072"/>
                <w:tab w:val="right" w:pos="9071"/>
              </w:tabs>
              <w:spacing w:line="360" w:lineRule="auto"/>
              <w:jc w:val="right"/>
              <w:rPr>
                <w:noProof/>
                <w:szCs w:val="18"/>
                <w:lang w:eastAsia="de-CH"/>
              </w:rPr>
            </w:pPr>
            <w:r>
              <w:rPr>
                <w:szCs w:val="18"/>
                <w:lang w:val="de-DE"/>
              </w:rPr>
              <w:t>page</w:t>
            </w:r>
            <w:r w:rsidR="00C40FB4" w:rsidRPr="00353AAE">
              <w:rPr>
                <w:szCs w:val="18"/>
                <w:lang w:val="de-DE"/>
              </w:rPr>
              <w:t xml:space="preserve"> </w:t>
            </w:r>
            <w:r w:rsidR="00C40FB4" w:rsidRPr="00353AAE">
              <w:rPr>
                <w:bCs/>
                <w:szCs w:val="18"/>
              </w:rPr>
              <w:fldChar w:fldCharType="begin"/>
            </w:r>
            <w:r w:rsidR="00C40FB4" w:rsidRPr="00353AAE">
              <w:rPr>
                <w:bCs/>
                <w:szCs w:val="18"/>
              </w:rPr>
              <w:instrText>PAGE</w:instrText>
            </w:r>
            <w:r w:rsidR="00C40FB4" w:rsidRPr="00353AAE">
              <w:rPr>
                <w:bCs/>
                <w:szCs w:val="18"/>
              </w:rPr>
              <w:fldChar w:fldCharType="separate"/>
            </w:r>
            <w:r w:rsidR="00C97E12">
              <w:rPr>
                <w:bCs/>
                <w:noProof/>
                <w:szCs w:val="18"/>
              </w:rPr>
              <w:t>2</w:t>
            </w:r>
            <w:r w:rsidR="00C40FB4" w:rsidRPr="00353AAE">
              <w:rPr>
                <w:bCs/>
                <w:szCs w:val="18"/>
              </w:rPr>
              <w:fldChar w:fldCharType="end"/>
            </w:r>
            <w:r>
              <w:rPr>
                <w:szCs w:val="18"/>
                <w:lang w:val="de-DE"/>
              </w:rPr>
              <w:t xml:space="preserve"> sur</w:t>
            </w:r>
            <w:r w:rsidR="00C40FB4" w:rsidRPr="00353AAE">
              <w:rPr>
                <w:szCs w:val="18"/>
                <w:lang w:val="de-DE"/>
              </w:rPr>
              <w:t xml:space="preserve"> </w:t>
            </w:r>
            <w:r w:rsidR="00C40FB4" w:rsidRPr="00353AAE">
              <w:rPr>
                <w:bCs/>
                <w:szCs w:val="18"/>
              </w:rPr>
              <w:fldChar w:fldCharType="begin"/>
            </w:r>
            <w:r w:rsidR="00C40FB4" w:rsidRPr="00353AAE">
              <w:rPr>
                <w:bCs/>
                <w:szCs w:val="18"/>
              </w:rPr>
              <w:instrText>NUMPAGES</w:instrText>
            </w:r>
            <w:r w:rsidR="00C40FB4" w:rsidRPr="00353AAE">
              <w:rPr>
                <w:bCs/>
                <w:szCs w:val="18"/>
              </w:rPr>
              <w:fldChar w:fldCharType="separate"/>
            </w:r>
            <w:r w:rsidR="00C97E12">
              <w:rPr>
                <w:bCs/>
                <w:noProof/>
                <w:szCs w:val="18"/>
              </w:rPr>
              <w:t>8</w:t>
            </w:r>
            <w:r w:rsidR="00C40FB4" w:rsidRPr="00353AAE">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FDCD" w14:textId="5859C2B8" w:rsidR="001B238A" w:rsidRPr="00171F2D" w:rsidRDefault="001B238A" w:rsidP="00D953F4">
    <w:pPr>
      <w:pStyle w:val="Fuzeile"/>
      <w:tabs>
        <w:tab w:val="clear" w:pos="4536"/>
      </w:tabs>
      <w:spacing w:line="360" w:lineRule="auto"/>
      <w:rPr>
        <w:noProof/>
        <w:szCs w:val="18"/>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77FF" w14:textId="77777777" w:rsidR="00C50C21" w:rsidRDefault="00C50C21" w:rsidP="00BB32E1">
      <w:pPr>
        <w:spacing w:line="240" w:lineRule="auto"/>
      </w:pPr>
      <w:r>
        <w:separator/>
      </w:r>
    </w:p>
  </w:footnote>
  <w:footnote w:type="continuationSeparator" w:id="0">
    <w:p w14:paraId="00C101DD" w14:textId="77777777" w:rsidR="00C50C21" w:rsidRDefault="00C50C21" w:rsidP="00BB32E1">
      <w:pPr>
        <w:spacing w:line="240" w:lineRule="auto"/>
      </w:pPr>
      <w:r>
        <w:continuationSeparator/>
      </w:r>
    </w:p>
    <w:p w14:paraId="1671DEFA" w14:textId="77777777" w:rsidR="001C59D6" w:rsidRDefault="001C59D6"/>
    <w:p w14:paraId="6F78B6C2" w14:textId="77777777" w:rsidR="001C59D6" w:rsidRDefault="001C59D6"/>
  </w:footnote>
  <w:footnote w:type="continuationNotice" w:id="1">
    <w:p w14:paraId="1B20B28B" w14:textId="77777777" w:rsidR="004B576A" w:rsidRDefault="004B576A">
      <w:pPr>
        <w:spacing w:line="240" w:lineRule="auto"/>
      </w:pPr>
    </w:p>
  </w:footnote>
  <w:footnote w:id="2">
    <w:p w14:paraId="20207EE1" w14:textId="75284801" w:rsidR="00405DF6" w:rsidRDefault="00405DF6">
      <w:pPr>
        <w:pStyle w:val="Funotentext"/>
      </w:pPr>
      <w:r>
        <w:rPr>
          <w:rStyle w:val="Funotenzeichen"/>
        </w:rPr>
        <w:footnoteRef/>
      </w:r>
      <w:r>
        <w:t xml:space="preserve"> </w:t>
      </w:r>
      <w:r w:rsidR="00591BF4" w:rsidRPr="00591BF4">
        <w:t>Notes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D80D" w14:textId="77777777" w:rsidR="0082011C" w:rsidRPr="001B238A" w:rsidRDefault="00D420E2" w:rsidP="00D420E2">
    <w:pPr>
      <w:pStyle w:val="Kopfzeile"/>
      <w:rPr>
        <w:szCs w:val="26"/>
        <w:shd w:val="clear" w:color="auto" w:fill="FFFFFF"/>
      </w:rPr>
    </w:pPr>
    <w:r>
      <w:rPr>
        <w:noProof/>
        <w:sz w:val="24"/>
        <w:szCs w:val="32"/>
        <w:shd w:val="clear" w:color="auto" w:fill="FFFFFF"/>
        <w:lang w:eastAsia="de-CH"/>
      </w:rPr>
      <w:drawing>
        <wp:inline distT="0" distB="0" distL="0" distR="0" wp14:anchorId="75964F79" wp14:editId="73755D32">
          <wp:extent cx="6480810" cy="154876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548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6B"/>
    <w:multiLevelType w:val="multilevel"/>
    <w:tmpl w:val="A0C2D36E"/>
    <w:lvl w:ilvl="0">
      <w:start w:val="1"/>
      <w:numFmt w:val="decimal"/>
      <w:lvlText w:val="%1."/>
      <w:lvlJc w:val="left"/>
      <w:pPr>
        <w:ind w:left="958" w:hanging="958"/>
      </w:pPr>
      <w:rPr>
        <w:rFonts w:hint="default"/>
      </w:rPr>
    </w:lvl>
    <w:lvl w:ilvl="1">
      <w:start w:val="1"/>
      <w:numFmt w:val="decimal"/>
      <w:lvlText w:val="%1.%2."/>
      <w:lvlJc w:val="left"/>
      <w:pPr>
        <w:ind w:left="958" w:hanging="958"/>
      </w:pPr>
      <w:rPr>
        <w:rFonts w:hint="default"/>
      </w:rPr>
    </w:lvl>
    <w:lvl w:ilvl="2">
      <w:start w:val="1"/>
      <w:numFmt w:val="decimal"/>
      <w:lvlText w:val="%1.%2.%3."/>
      <w:lvlJc w:val="left"/>
      <w:pPr>
        <w:ind w:left="958" w:hanging="958"/>
      </w:pPr>
      <w:rPr>
        <w:rFonts w:hint="default"/>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1" w15:restartNumberingAfterBreak="0">
    <w:nsid w:val="08846F7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A4BC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C91C27"/>
    <w:multiLevelType w:val="hybridMultilevel"/>
    <w:tmpl w:val="504E3696"/>
    <w:lvl w:ilvl="0" w:tplc="6D247AA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94685C"/>
    <w:multiLevelType w:val="hybridMultilevel"/>
    <w:tmpl w:val="AFA4CA74"/>
    <w:lvl w:ilvl="0" w:tplc="D1F2C77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2E33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12F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554D0"/>
    <w:multiLevelType w:val="multilevel"/>
    <w:tmpl w:val="5C4E990E"/>
    <w:lvl w:ilvl="0">
      <w:start w:val="1"/>
      <w:numFmt w:val="decimal"/>
      <w:lvlText w:val="%1."/>
      <w:lvlJc w:val="left"/>
      <w:pPr>
        <w:ind w:left="958" w:hanging="958"/>
      </w:pPr>
      <w:rPr>
        <w:rFonts w:ascii="Arial" w:hAnsi="Arial" w:hint="default"/>
        <w:b/>
        <w:i w:val="0"/>
        <w:sz w:val="28"/>
      </w:rPr>
    </w:lvl>
    <w:lvl w:ilvl="1">
      <w:start w:val="1"/>
      <w:numFmt w:val="decimal"/>
      <w:lvlText w:val="%1.%2."/>
      <w:lvlJc w:val="left"/>
      <w:pPr>
        <w:ind w:left="958" w:hanging="958"/>
      </w:pPr>
      <w:rPr>
        <w:rFonts w:ascii="Arial" w:hAnsi="Arial" w:hint="default"/>
        <w:b/>
        <w:i w:val="0"/>
        <w:sz w:val="24"/>
      </w:rPr>
    </w:lvl>
    <w:lvl w:ilvl="2">
      <w:start w:val="1"/>
      <w:numFmt w:val="decimal"/>
      <w:lvlText w:val="%1.%2.%3."/>
      <w:lvlJc w:val="left"/>
      <w:pPr>
        <w:ind w:left="958" w:hanging="958"/>
      </w:pPr>
      <w:rPr>
        <w:rFonts w:ascii="Arial" w:hAnsi="Arial" w:hint="default"/>
        <w:b/>
        <w:i w:val="0"/>
        <w:sz w:val="22"/>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8" w15:restartNumberingAfterBreak="0">
    <w:nsid w:val="240D30FE"/>
    <w:multiLevelType w:val="hybridMultilevel"/>
    <w:tmpl w:val="E34673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8D591C"/>
    <w:multiLevelType w:val="hybridMultilevel"/>
    <w:tmpl w:val="9DAC513E"/>
    <w:lvl w:ilvl="0" w:tplc="4E1CE016">
      <w:start w:val="1"/>
      <w:numFmt w:val="bullet"/>
      <w:pStyle w:val="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6390D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8314A9"/>
    <w:multiLevelType w:val="hybridMultilevel"/>
    <w:tmpl w:val="ECB43A76"/>
    <w:lvl w:ilvl="0" w:tplc="09460E2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BB577BC"/>
    <w:multiLevelType w:val="multilevel"/>
    <w:tmpl w:val="1C6E201E"/>
    <w:lvl w:ilvl="0">
      <w:start w:val="1"/>
      <w:numFmt w:val="decimal"/>
      <w:pStyle w:val="berschrift1"/>
      <w:lvlText w:val="%1."/>
      <w:lvlJc w:val="left"/>
      <w:pPr>
        <w:ind w:left="958" w:hanging="958"/>
      </w:pPr>
      <w:rPr>
        <w:rFonts w:ascii="Arial" w:hAnsi="Arial" w:hint="default"/>
        <w:b/>
        <w:i w:val="0"/>
        <w:sz w:val="28"/>
      </w:rPr>
    </w:lvl>
    <w:lvl w:ilvl="1">
      <w:start w:val="1"/>
      <w:numFmt w:val="decimal"/>
      <w:lvlText w:val="%1.%2."/>
      <w:lvlJc w:val="left"/>
      <w:pPr>
        <w:ind w:left="958" w:hanging="958"/>
      </w:pPr>
      <w:rPr>
        <w:rFonts w:ascii="Arial" w:hAnsi="Arial" w:hint="default"/>
        <w:b/>
        <w:i w:val="0"/>
        <w:sz w:val="24"/>
      </w:rPr>
    </w:lvl>
    <w:lvl w:ilvl="2">
      <w:start w:val="1"/>
      <w:numFmt w:val="decimal"/>
      <w:lvlText w:val="%1.%2.%3."/>
      <w:lvlJc w:val="left"/>
      <w:pPr>
        <w:ind w:left="958" w:hanging="958"/>
      </w:pPr>
      <w:rPr>
        <w:rFonts w:ascii="Arial" w:hAnsi="Arial" w:hint="default"/>
        <w:b/>
        <w:i w:val="0"/>
        <w:sz w:val="22"/>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13" w15:restartNumberingAfterBreak="0">
    <w:nsid w:val="2BE06856"/>
    <w:multiLevelType w:val="hybridMultilevel"/>
    <w:tmpl w:val="E34673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DF67E2A"/>
    <w:multiLevelType w:val="hybridMultilevel"/>
    <w:tmpl w:val="A4D875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FC5647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F764F4"/>
    <w:multiLevelType w:val="multilevel"/>
    <w:tmpl w:val="A0C2D36E"/>
    <w:lvl w:ilvl="0">
      <w:start w:val="1"/>
      <w:numFmt w:val="decimal"/>
      <w:lvlText w:val="%1."/>
      <w:lvlJc w:val="left"/>
      <w:pPr>
        <w:ind w:left="958" w:hanging="958"/>
      </w:pPr>
      <w:rPr>
        <w:rFonts w:hint="default"/>
      </w:rPr>
    </w:lvl>
    <w:lvl w:ilvl="1">
      <w:start w:val="1"/>
      <w:numFmt w:val="decimal"/>
      <w:lvlText w:val="%1.%2."/>
      <w:lvlJc w:val="left"/>
      <w:pPr>
        <w:ind w:left="958" w:hanging="958"/>
      </w:pPr>
      <w:rPr>
        <w:rFonts w:hint="default"/>
      </w:rPr>
    </w:lvl>
    <w:lvl w:ilvl="2">
      <w:start w:val="1"/>
      <w:numFmt w:val="decimal"/>
      <w:lvlText w:val="%1.%2.%3."/>
      <w:lvlJc w:val="left"/>
      <w:pPr>
        <w:ind w:left="958" w:hanging="958"/>
      </w:pPr>
      <w:rPr>
        <w:rFonts w:hint="default"/>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17" w15:restartNumberingAfterBreak="0">
    <w:nsid w:val="376B43C9"/>
    <w:multiLevelType w:val="hybridMultilevel"/>
    <w:tmpl w:val="94668C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BA0238"/>
    <w:multiLevelType w:val="hybridMultilevel"/>
    <w:tmpl w:val="E34673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EC9749B"/>
    <w:multiLevelType w:val="hybridMultilevel"/>
    <w:tmpl w:val="6730125A"/>
    <w:lvl w:ilvl="0" w:tplc="83E8D596">
      <w:start w:val="1"/>
      <w:numFmt w:val="bullet"/>
      <w:pStyle w:val="Unter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D36CD9"/>
    <w:multiLevelType w:val="multilevel"/>
    <w:tmpl w:val="E73CA8C8"/>
    <w:lvl w:ilvl="0">
      <w:start w:val="1"/>
      <w:numFmt w:val="decimal"/>
      <w:lvlText w:val="%1."/>
      <w:lvlJc w:val="left"/>
      <w:pPr>
        <w:ind w:left="958" w:hanging="958"/>
      </w:pPr>
      <w:rPr>
        <w:rFonts w:hint="default"/>
      </w:rPr>
    </w:lvl>
    <w:lvl w:ilvl="1">
      <w:start w:val="1"/>
      <w:numFmt w:val="decimal"/>
      <w:lvlText w:val="%1.%2."/>
      <w:lvlJc w:val="left"/>
      <w:pPr>
        <w:ind w:left="958" w:hanging="958"/>
      </w:pPr>
      <w:rPr>
        <w:rFonts w:hint="default"/>
      </w:rPr>
    </w:lvl>
    <w:lvl w:ilvl="2">
      <w:start w:val="1"/>
      <w:numFmt w:val="decimal"/>
      <w:lvlText w:val="%1.%2.%3."/>
      <w:lvlJc w:val="left"/>
      <w:pPr>
        <w:ind w:left="1672" w:hanging="958"/>
      </w:pPr>
      <w:rPr>
        <w:rFonts w:hint="default"/>
      </w:rPr>
    </w:lvl>
    <w:lvl w:ilvl="3">
      <w:start w:val="1"/>
      <w:numFmt w:val="decimal"/>
      <w:lvlText w:val="%1.%2.%3.%4."/>
      <w:lvlJc w:val="left"/>
      <w:pPr>
        <w:ind w:left="2029" w:hanging="958"/>
      </w:pPr>
      <w:rPr>
        <w:rFonts w:hint="default"/>
      </w:rPr>
    </w:lvl>
    <w:lvl w:ilvl="4">
      <w:start w:val="1"/>
      <w:numFmt w:val="decimal"/>
      <w:lvlText w:val="%1.%2.%3.%4.%5."/>
      <w:lvlJc w:val="left"/>
      <w:pPr>
        <w:ind w:left="2386" w:hanging="958"/>
      </w:pPr>
      <w:rPr>
        <w:rFonts w:hint="default"/>
      </w:rPr>
    </w:lvl>
    <w:lvl w:ilvl="5">
      <w:start w:val="1"/>
      <w:numFmt w:val="decimal"/>
      <w:lvlText w:val="%1.%2.%3.%4.%5.%6."/>
      <w:lvlJc w:val="left"/>
      <w:pPr>
        <w:ind w:left="2743" w:hanging="958"/>
      </w:pPr>
      <w:rPr>
        <w:rFonts w:hint="default"/>
      </w:rPr>
    </w:lvl>
    <w:lvl w:ilvl="6">
      <w:start w:val="1"/>
      <w:numFmt w:val="decimal"/>
      <w:lvlText w:val="%1.%2.%3.%4.%5.%6.%7."/>
      <w:lvlJc w:val="left"/>
      <w:pPr>
        <w:ind w:left="3100" w:hanging="958"/>
      </w:pPr>
      <w:rPr>
        <w:rFonts w:hint="default"/>
      </w:rPr>
    </w:lvl>
    <w:lvl w:ilvl="7">
      <w:start w:val="1"/>
      <w:numFmt w:val="decimal"/>
      <w:lvlText w:val="%1.%2.%3.%4.%5.%6.%7.%8."/>
      <w:lvlJc w:val="left"/>
      <w:pPr>
        <w:ind w:left="3457" w:hanging="958"/>
      </w:pPr>
      <w:rPr>
        <w:rFonts w:hint="default"/>
      </w:rPr>
    </w:lvl>
    <w:lvl w:ilvl="8">
      <w:start w:val="1"/>
      <w:numFmt w:val="decimal"/>
      <w:lvlText w:val="%1.%2.%3.%4.%5.%6.%7.%8.%9."/>
      <w:lvlJc w:val="left"/>
      <w:pPr>
        <w:ind w:left="3814" w:hanging="958"/>
      </w:pPr>
      <w:rPr>
        <w:rFonts w:hint="default"/>
      </w:rPr>
    </w:lvl>
  </w:abstractNum>
  <w:abstractNum w:abstractNumId="21" w15:restartNumberingAfterBreak="0">
    <w:nsid w:val="3EDE0B49"/>
    <w:multiLevelType w:val="hybridMultilevel"/>
    <w:tmpl w:val="3EAE27A4"/>
    <w:lvl w:ilvl="0" w:tplc="483EDA4E">
      <w:start w:val="1"/>
      <w:numFmt w:val="decimal"/>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58A050C"/>
    <w:multiLevelType w:val="hybridMultilevel"/>
    <w:tmpl w:val="76843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3C7A28"/>
    <w:multiLevelType w:val="hybridMultilevel"/>
    <w:tmpl w:val="403A83CE"/>
    <w:lvl w:ilvl="0" w:tplc="03566B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792232"/>
    <w:multiLevelType w:val="hybridMultilevel"/>
    <w:tmpl w:val="19148E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5F67574"/>
    <w:multiLevelType w:val="multilevel"/>
    <w:tmpl w:val="A0C2D36E"/>
    <w:lvl w:ilvl="0">
      <w:start w:val="1"/>
      <w:numFmt w:val="decimal"/>
      <w:lvlText w:val="%1."/>
      <w:lvlJc w:val="left"/>
      <w:pPr>
        <w:ind w:left="958" w:hanging="958"/>
      </w:pPr>
      <w:rPr>
        <w:rFonts w:hint="default"/>
      </w:rPr>
    </w:lvl>
    <w:lvl w:ilvl="1">
      <w:start w:val="1"/>
      <w:numFmt w:val="decimal"/>
      <w:lvlText w:val="%1.%2."/>
      <w:lvlJc w:val="left"/>
      <w:pPr>
        <w:ind w:left="958" w:hanging="958"/>
      </w:pPr>
      <w:rPr>
        <w:rFonts w:hint="default"/>
      </w:rPr>
    </w:lvl>
    <w:lvl w:ilvl="2">
      <w:start w:val="1"/>
      <w:numFmt w:val="decimal"/>
      <w:lvlText w:val="%1.%2.%3."/>
      <w:lvlJc w:val="left"/>
      <w:pPr>
        <w:ind w:left="958" w:hanging="958"/>
      </w:pPr>
      <w:rPr>
        <w:rFonts w:hint="default"/>
      </w:rPr>
    </w:lvl>
    <w:lvl w:ilvl="3">
      <w:start w:val="1"/>
      <w:numFmt w:val="decimal"/>
      <w:lvlText w:val="%1.%2.%3.%4."/>
      <w:lvlJc w:val="left"/>
      <w:pPr>
        <w:ind w:left="958" w:hanging="958"/>
      </w:pPr>
      <w:rPr>
        <w:rFonts w:hint="default"/>
      </w:rPr>
    </w:lvl>
    <w:lvl w:ilvl="4">
      <w:start w:val="1"/>
      <w:numFmt w:val="decimal"/>
      <w:lvlText w:val="%1.%2.%3.%4.%5."/>
      <w:lvlJc w:val="left"/>
      <w:pPr>
        <w:ind w:left="958" w:hanging="958"/>
      </w:pPr>
      <w:rPr>
        <w:rFonts w:hint="default"/>
      </w:rPr>
    </w:lvl>
    <w:lvl w:ilvl="5">
      <w:start w:val="1"/>
      <w:numFmt w:val="decimal"/>
      <w:lvlText w:val="%1.%2.%3.%4.%5.%6."/>
      <w:lvlJc w:val="left"/>
      <w:pPr>
        <w:ind w:left="958" w:hanging="958"/>
      </w:pPr>
      <w:rPr>
        <w:rFonts w:hint="default"/>
      </w:rPr>
    </w:lvl>
    <w:lvl w:ilvl="6">
      <w:start w:val="1"/>
      <w:numFmt w:val="decimal"/>
      <w:lvlText w:val="%1.%2.%3.%4.%5.%6.%7."/>
      <w:lvlJc w:val="left"/>
      <w:pPr>
        <w:ind w:left="958" w:hanging="958"/>
      </w:pPr>
      <w:rPr>
        <w:rFonts w:hint="default"/>
      </w:rPr>
    </w:lvl>
    <w:lvl w:ilvl="7">
      <w:start w:val="1"/>
      <w:numFmt w:val="decimal"/>
      <w:lvlText w:val="%1.%2.%3.%4.%5.%6.%7.%8."/>
      <w:lvlJc w:val="left"/>
      <w:pPr>
        <w:ind w:left="958" w:hanging="958"/>
      </w:pPr>
      <w:rPr>
        <w:rFonts w:hint="default"/>
      </w:rPr>
    </w:lvl>
    <w:lvl w:ilvl="8">
      <w:start w:val="1"/>
      <w:numFmt w:val="decimal"/>
      <w:lvlText w:val="%1.%2.%3.%4.%5.%6.%7.%8.%9."/>
      <w:lvlJc w:val="left"/>
      <w:pPr>
        <w:ind w:left="958" w:hanging="958"/>
      </w:pPr>
      <w:rPr>
        <w:rFonts w:hint="default"/>
      </w:rPr>
    </w:lvl>
  </w:abstractNum>
  <w:abstractNum w:abstractNumId="26" w15:restartNumberingAfterBreak="0">
    <w:nsid w:val="5B2D19D2"/>
    <w:multiLevelType w:val="hybridMultilevel"/>
    <w:tmpl w:val="897256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F82549B"/>
    <w:multiLevelType w:val="hybridMultilevel"/>
    <w:tmpl w:val="633437EE"/>
    <w:lvl w:ilvl="0" w:tplc="3FBC8BAA">
      <w:start w:val="1"/>
      <w:numFmt w:val="decimal"/>
      <w:pStyle w:val="berschrift2"/>
      <w:lvlText w:val="%1."/>
      <w:lvlJc w:val="left"/>
      <w:pPr>
        <w:ind w:left="360" w:hanging="360"/>
      </w:pPr>
    </w:lvl>
    <w:lvl w:ilvl="1" w:tplc="08070019" w:tentative="1">
      <w:start w:val="1"/>
      <w:numFmt w:val="lowerLetter"/>
      <w:lvlText w:val="%2."/>
      <w:lvlJc w:val="left"/>
      <w:pPr>
        <w:ind w:left="3558" w:hanging="360"/>
      </w:pPr>
    </w:lvl>
    <w:lvl w:ilvl="2" w:tplc="0807001B" w:tentative="1">
      <w:start w:val="1"/>
      <w:numFmt w:val="lowerRoman"/>
      <w:lvlText w:val="%3."/>
      <w:lvlJc w:val="right"/>
      <w:pPr>
        <w:ind w:left="4278" w:hanging="180"/>
      </w:pPr>
    </w:lvl>
    <w:lvl w:ilvl="3" w:tplc="0807000F" w:tentative="1">
      <w:start w:val="1"/>
      <w:numFmt w:val="decimal"/>
      <w:lvlText w:val="%4."/>
      <w:lvlJc w:val="left"/>
      <w:pPr>
        <w:ind w:left="4998" w:hanging="360"/>
      </w:pPr>
    </w:lvl>
    <w:lvl w:ilvl="4" w:tplc="08070019" w:tentative="1">
      <w:start w:val="1"/>
      <w:numFmt w:val="lowerLetter"/>
      <w:lvlText w:val="%5."/>
      <w:lvlJc w:val="left"/>
      <w:pPr>
        <w:ind w:left="5718" w:hanging="360"/>
      </w:pPr>
    </w:lvl>
    <w:lvl w:ilvl="5" w:tplc="0807001B" w:tentative="1">
      <w:start w:val="1"/>
      <w:numFmt w:val="lowerRoman"/>
      <w:lvlText w:val="%6."/>
      <w:lvlJc w:val="right"/>
      <w:pPr>
        <w:ind w:left="6438" w:hanging="180"/>
      </w:pPr>
    </w:lvl>
    <w:lvl w:ilvl="6" w:tplc="0807000F" w:tentative="1">
      <w:start w:val="1"/>
      <w:numFmt w:val="decimal"/>
      <w:lvlText w:val="%7."/>
      <w:lvlJc w:val="left"/>
      <w:pPr>
        <w:ind w:left="7158" w:hanging="360"/>
      </w:pPr>
    </w:lvl>
    <w:lvl w:ilvl="7" w:tplc="08070019" w:tentative="1">
      <w:start w:val="1"/>
      <w:numFmt w:val="lowerLetter"/>
      <w:lvlText w:val="%8."/>
      <w:lvlJc w:val="left"/>
      <w:pPr>
        <w:ind w:left="7878" w:hanging="360"/>
      </w:pPr>
    </w:lvl>
    <w:lvl w:ilvl="8" w:tplc="0807001B" w:tentative="1">
      <w:start w:val="1"/>
      <w:numFmt w:val="lowerRoman"/>
      <w:lvlText w:val="%9."/>
      <w:lvlJc w:val="right"/>
      <w:pPr>
        <w:ind w:left="8598" w:hanging="180"/>
      </w:pPr>
    </w:lvl>
  </w:abstractNum>
  <w:abstractNum w:abstractNumId="28" w15:restartNumberingAfterBreak="0">
    <w:nsid w:val="60FC776F"/>
    <w:multiLevelType w:val="hybridMultilevel"/>
    <w:tmpl w:val="C7A8F4DA"/>
    <w:lvl w:ilvl="0" w:tplc="940611B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D867A16"/>
    <w:multiLevelType w:val="hybridMultilevel"/>
    <w:tmpl w:val="3A344FE4"/>
    <w:lvl w:ilvl="0" w:tplc="3006DC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4"/>
  </w:num>
  <w:num w:numId="5">
    <w:abstractNumId w:val="6"/>
  </w:num>
  <w:num w:numId="6">
    <w:abstractNumId w:val="27"/>
  </w:num>
  <w:num w:numId="7">
    <w:abstractNumId w:val="20"/>
  </w:num>
  <w:num w:numId="8">
    <w:abstractNumId w:val="2"/>
  </w:num>
  <w:num w:numId="9">
    <w:abstractNumId w:val="15"/>
  </w:num>
  <w:num w:numId="10">
    <w:abstractNumId w:val="24"/>
  </w:num>
  <w:num w:numId="11">
    <w:abstractNumId w:val="0"/>
  </w:num>
  <w:num w:numId="12">
    <w:abstractNumId w:val="16"/>
  </w:num>
  <w:num w:numId="13">
    <w:abstractNumId w:val="25"/>
  </w:num>
  <w:num w:numId="14">
    <w:abstractNumId w:val="14"/>
  </w:num>
  <w:num w:numId="15">
    <w:abstractNumId w:val="17"/>
  </w:num>
  <w:num w:numId="16">
    <w:abstractNumId w:val="26"/>
  </w:num>
  <w:num w:numId="17">
    <w:abstractNumId w:val="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2"/>
  </w:num>
  <w:num w:numId="23">
    <w:abstractNumId w:val="29"/>
  </w:num>
  <w:num w:numId="24">
    <w:abstractNumId w:val="12"/>
  </w:num>
  <w:num w:numId="25">
    <w:abstractNumId w:val="28"/>
  </w:num>
  <w:num w:numId="26">
    <w:abstractNumId w:val="21"/>
  </w:num>
  <w:num w:numId="27">
    <w:abstractNumId w:val="11"/>
  </w:num>
  <w:num w:numId="28">
    <w:abstractNumId w:val="23"/>
  </w:num>
  <w:num w:numId="29">
    <w:abstractNumId w:val="3"/>
  </w:num>
  <w:num w:numId="30">
    <w:abstractNumId w:val="9"/>
  </w:num>
  <w:num w:numId="31">
    <w:abstractNumId w:val="19"/>
  </w:num>
  <w:num w:numId="32">
    <w:abstractNumId w:val="12"/>
  </w:num>
  <w:num w:numId="33">
    <w:abstractNumId w:val="12"/>
  </w:num>
  <w:num w:numId="34">
    <w:abstractNumId w:val="12"/>
  </w:num>
  <w:num w:numId="35">
    <w:abstractNumId w:val="2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4"/>
    <w:rsid w:val="000023B2"/>
    <w:rsid w:val="00003B14"/>
    <w:rsid w:val="00004952"/>
    <w:rsid w:val="00016AF8"/>
    <w:rsid w:val="00037268"/>
    <w:rsid w:val="000515E1"/>
    <w:rsid w:val="00054075"/>
    <w:rsid w:val="00065B17"/>
    <w:rsid w:val="00097E4A"/>
    <w:rsid w:val="000B2EAC"/>
    <w:rsid w:val="000C7B43"/>
    <w:rsid w:val="000E24AD"/>
    <w:rsid w:val="00101D19"/>
    <w:rsid w:val="00113FE9"/>
    <w:rsid w:val="00131F9A"/>
    <w:rsid w:val="00136419"/>
    <w:rsid w:val="00142828"/>
    <w:rsid w:val="00144A2D"/>
    <w:rsid w:val="00153A33"/>
    <w:rsid w:val="0016174F"/>
    <w:rsid w:val="00162972"/>
    <w:rsid w:val="00171F2D"/>
    <w:rsid w:val="00172F45"/>
    <w:rsid w:val="001872EF"/>
    <w:rsid w:val="00187B4E"/>
    <w:rsid w:val="00190FCC"/>
    <w:rsid w:val="001B238A"/>
    <w:rsid w:val="001B4383"/>
    <w:rsid w:val="001C59D6"/>
    <w:rsid w:val="00227478"/>
    <w:rsid w:val="00227608"/>
    <w:rsid w:val="00232161"/>
    <w:rsid w:val="00241152"/>
    <w:rsid w:val="002752F2"/>
    <w:rsid w:val="002755CB"/>
    <w:rsid w:val="002A642F"/>
    <w:rsid w:val="002A6DA6"/>
    <w:rsid w:val="002B086B"/>
    <w:rsid w:val="002B0CE4"/>
    <w:rsid w:val="002B4BC7"/>
    <w:rsid w:val="002D2E6E"/>
    <w:rsid w:val="002E383A"/>
    <w:rsid w:val="002E52A1"/>
    <w:rsid w:val="002F0155"/>
    <w:rsid w:val="002F317D"/>
    <w:rsid w:val="002F41AC"/>
    <w:rsid w:val="002F622C"/>
    <w:rsid w:val="00301519"/>
    <w:rsid w:val="00315187"/>
    <w:rsid w:val="003157BD"/>
    <w:rsid w:val="003317BA"/>
    <w:rsid w:val="0034037B"/>
    <w:rsid w:val="00353AAE"/>
    <w:rsid w:val="00371C2A"/>
    <w:rsid w:val="00372470"/>
    <w:rsid w:val="00375298"/>
    <w:rsid w:val="003A56F7"/>
    <w:rsid w:val="003F00C1"/>
    <w:rsid w:val="003F56FE"/>
    <w:rsid w:val="00400F43"/>
    <w:rsid w:val="00405DF6"/>
    <w:rsid w:val="00411060"/>
    <w:rsid w:val="00432C47"/>
    <w:rsid w:val="004504C2"/>
    <w:rsid w:val="00451549"/>
    <w:rsid w:val="004667E1"/>
    <w:rsid w:val="004756BB"/>
    <w:rsid w:val="004841F4"/>
    <w:rsid w:val="00497899"/>
    <w:rsid w:val="004A37D9"/>
    <w:rsid w:val="004B576A"/>
    <w:rsid w:val="004B763B"/>
    <w:rsid w:val="004C7D44"/>
    <w:rsid w:val="004D4312"/>
    <w:rsid w:val="004D4AF0"/>
    <w:rsid w:val="004E135E"/>
    <w:rsid w:val="004E20C0"/>
    <w:rsid w:val="00506331"/>
    <w:rsid w:val="00507444"/>
    <w:rsid w:val="00554746"/>
    <w:rsid w:val="00581155"/>
    <w:rsid w:val="0058604C"/>
    <w:rsid w:val="00591BF4"/>
    <w:rsid w:val="005923AA"/>
    <w:rsid w:val="00596645"/>
    <w:rsid w:val="005B0AA5"/>
    <w:rsid w:val="005D6D7E"/>
    <w:rsid w:val="00600E5B"/>
    <w:rsid w:val="00620419"/>
    <w:rsid w:val="00620F9F"/>
    <w:rsid w:val="006253B8"/>
    <w:rsid w:val="00627BFD"/>
    <w:rsid w:val="00651A66"/>
    <w:rsid w:val="006534C7"/>
    <w:rsid w:val="00664C5C"/>
    <w:rsid w:val="00665079"/>
    <w:rsid w:val="006E0BFF"/>
    <w:rsid w:val="007004E7"/>
    <w:rsid w:val="00714FC8"/>
    <w:rsid w:val="007219A1"/>
    <w:rsid w:val="007234A7"/>
    <w:rsid w:val="00727EE4"/>
    <w:rsid w:val="007306C0"/>
    <w:rsid w:val="0078152D"/>
    <w:rsid w:val="007C0223"/>
    <w:rsid w:val="007C39E8"/>
    <w:rsid w:val="007C5681"/>
    <w:rsid w:val="007C718D"/>
    <w:rsid w:val="007E0BCC"/>
    <w:rsid w:val="007F14EE"/>
    <w:rsid w:val="00803515"/>
    <w:rsid w:val="0082011C"/>
    <w:rsid w:val="00821D1E"/>
    <w:rsid w:val="00825A44"/>
    <w:rsid w:val="00840F8E"/>
    <w:rsid w:val="00842DB3"/>
    <w:rsid w:val="00862C30"/>
    <w:rsid w:val="00866915"/>
    <w:rsid w:val="008862AC"/>
    <w:rsid w:val="00892978"/>
    <w:rsid w:val="008A61E6"/>
    <w:rsid w:val="008C6780"/>
    <w:rsid w:val="008E1C94"/>
    <w:rsid w:val="008E4472"/>
    <w:rsid w:val="008F0D19"/>
    <w:rsid w:val="008F24E2"/>
    <w:rsid w:val="008F5FE2"/>
    <w:rsid w:val="0090606E"/>
    <w:rsid w:val="009322EA"/>
    <w:rsid w:val="00940151"/>
    <w:rsid w:val="009408A4"/>
    <w:rsid w:val="00944EC9"/>
    <w:rsid w:val="0096403F"/>
    <w:rsid w:val="00965DDA"/>
    <w:rsid w:val="00967AF7"/>
    <w:rsid w:val="00971765"/>
    <w:rsid w:val="00992AE4"/>
    <w:rsid w:val="009A598D"/>
    <w:rsid w:val="009B7592"/>
    <w:rsid w:val="009D4153"/>
    <w:rsid w:val="009F14B7"/>
    <w:rsid w:val="00A00BB6"/>
    <w:rsid w:val="00A43AAD"/>
    <w:rsid w:val="00A54FD3"/>
    <w:rsid w:val="00A80B6F"/>
    <w:rsid w:val="00A92099"/>
    <w:rsid w:val="00AB7A7D"/>
    <w:rsid w:val="00AC60A4"/>
    <w:rsid w:val="00AD4F1D"/>
    <w:rsid w:val="00AE0783"/>
    <w:rsid w:val="00AE54C2"/>
    <w:rsid w:val="00AF1AFE"/>
    <w:rsid w:val="00AF5C6E"/>
    <w:rsid w:val="00B10E44"/>
    <w:rsid w:val="00B1469B"/>
    <w:rsid w:val="00B46B70"/>
    <w:rsid w:val="00B54C53"/>
    <w:rsid w:val="00B6359A"/>
    <w:rsid w:val="00B8331F"/>
    <w:rsid w:val="00B87363"/>
    <w:rsid w:val="00BA761C"/>
    <w:rsid w:val="00BB1612"/>
    <w:rsid w:val="00BB32E1"/>
    <w:rsid w:val="00BB3FCF"/>
    <w:rsid w:val="00BC5FFA"/>
    <w:rsid w:val="00BD031A"/>
    <w:rsid w:val="00BD429A"/>
    <w:rsid w:val="00C160E5"/>
    <w:rsid w:val="00C24A10"/>
    <w:rsid w:val="00C342FF"/>
    <w:rsid w:val="00C40FB4"/>
    <w:rsid w:val="00C46A12"/>
    <w:rsid w:val="00C50C21"/>
    <w:rsid w:val="00C777BA"/>
    <w:rsid w:val="00C77F5B"/>
    <w:rsid w:val="00C835DD"/>
    <w:rsid w:val="00C84F09"/>
    <w:rsid w:val="00C97E12"/>
    <w:rsid w:val="00CA1C36"/>
    <w:rsid w:val="00CB0202"/>
    <w:rsid w:val="00CB1ECD"/>
    <w:rsid w:val="00CD68B8"/>
    <w:rsid w:val="00CE4020"/>
    <w:rsid w:val="00CE5E6A"/>
    <w:rsid w:val="00CF47D6"/>
    <w:rsid w:val="00D0099D"/>
    <w:rsid w:val="00D01957"/>
    <w:rsid w:val="00D01AF8"/>
    <w:rsid w:val="00D11EEE"/>
    <w:rsid w:val="00D209AB"/>
    <w:rsid w:val="00D23026"/>
    <w:rsid w:val="00D35ADC"/>
    <w:rsid w:val="00D37FF0"/>
    <w:rsid w:val="00D420E2"/>
    <w:rsid w:val="00D62FA8"/>
    <w:rsid w:val="00D725E9"/>
    <w:rsid w:val="00D75D8C"/>
    <w:rsid w:val="00D9025E"/>
    <w:rsid w:val="00D953F4"/>
    <w:rsid w:val="00DA74CD"/>
    <w:rsid w:val="00DD6299"/>
    <w:rsid w:val="00DD6E02"/>
    <w:rsid w:val="00DF1B23"/>
    <w:rsid w:val="00E02FCD"/>
    <w:rsid w:val="00E43158"/>
    <w:rsid w:val="00E465E5"/>
    <w:rsid w:val="00E57E3E"/>
    <w:rsid w:val="00E85969"/>
    <w:rsid w:val="00EA402A"/>
    <w:rsid w:val="00ED665B"/>
    <w:rsid w:val="00ED6999"/>
    <w:rsid w:val="00F060EF"/>
    <w:rsid w:val="00F1361E"/>
    <w:rsid w:val="00F40D24"/>
    <w:rsid w:val="00F46F07"/>
    <w:rsid w:val="00F72B06"/>
    <w:rsid w:val="00F7420C"/>
    <w:rsid w:val="00F97FAF"/>
    <w:rsid w:val="00FB0796"/>
    <w:rsid w:val="00FB670D"/>
    <w:rsid w:val="00FC6E66"/>
    <w:rsid w:val="00FF0D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9BDEA"/>
  <w15:chartTrackingRefBased/>
  <w15:docId w15:val="{B2992AB1-5A73-477D-92DD-95A1A49A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4AD"/>
    <w:pPr>
      <w:spacing w:after="0" w:line="360" w:lineRule="auto"/>
    </w:pPr>
    <w:rPr>
      <w:rFonts w:ascii="Arial" w:hAnsi="Arial" w:cs="Arial"/>
    </w:rPr>
  </w:style>
  <w:style w:type="paragraph" w:styleId="berschrift1">
    <w:name w:val="heading 1"/>
    <w:basedOn w:val="Standard"/>
    <w:next w:val="Standard"/>
    <w:link w:val="berschrift1Zchn"/>
    <w:uiPriority w:val="9"/>
    <w:qFormat/>
    <w:rsid w:val="00C24A10"/>
    <w:pPr>
      <w:keepNext/>
      <w:keepLines/>
      <w:numPr>
        <w:numId w:val="24"/>
      </w:numPr>
      <w:spacing w:before="240" w:after="16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C24A10"/>
    <w:pPr>
      <w:keepNext/>
      <w:keepLines/>
      <w:numPr>
        <w:numId w:val="6"/>
      </w:numPr>
      <w:spacing w:before="120" w:after="6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C24A10"/>
    <w:pPr>
      <w:keepNext/>
      <w:keepLines/>
      <w:numPr>
        <w:numId w:val="26"/>
      </w:numPr>
      <w:spacing w:before="80" w:after="4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C24A1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36419"/>
    <w:pPr>
      <w:framePr w:wrap="around" w:vAnchor="text" w:hAnchor="text" w:y="1"/>
      <w:widowControl w:val="0"/>
      <w:spacing w:line="240" w:lineRule="auto"/>
    </w:pPr>
    <w:rPr>
      <w:sz w:val="18"/>
      <w:szCs w:val="20"/>
    </w:rPr>
  </w:style>
  <w:style w:type="character" w:customStyle="1" w:styleId="FunotentextZchn">
    <w:name w:val="Fußnotentext Zchn"/>
    <w:basedOn w:val="Absatz-Standardschriftart"/>
    <w:link w:val="Funotentext"/>
    <w:uiPriority w:val="99"/>
    <w:rsid w:val="00136419"/>
    <w:rPr>
      <w:rFonts w:ascii="Arial" w:hAnsi="Arial" w:cs="Arial"/>
      <w:sz w:val="18"/>
      <w:szCs w:val="20"/>
    </w:rPr>
  </w:style>
  <w:style w:type="character" w:styleId="Funotenzeichen">
    <w:name w:val="footnote reference"/>
    <w:basedOn w:val="Absatz-Standardschriftart"/>
    <w:uiPriority w:val="99"/>
    <w:semiHidden/>
    <w:unhideWhenUsed/>
    <w:rsid w:val="00BB32E1"/>
    <w:rPr>
      <w:vertAlign w:val="superscript"/>
    </w:rPr>
  </w:style>
  <w:style w:type="paragraph" w:styleId="Kopfzeile">
    <w:name w:val="header"/>
    <w:basedOn w:val="Standard"/>
    <w:link w:val="KopfzeileZchn"/>
    <w:uiPriority w:val="99"/>
    <w:unhideWhenUsed/>
    <w:rsid w:val="00C40F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40FB4"/>
    <w:rPr>
      <w:rFonts w:ascii="Arial" w:hAnsi="Arial" w:cs="Arial"/>
    </w:rPr>
  </w:style>
  <w:style w:type="paragraph" w:styleId="Fuzeile">
    <w:name w:val="footer"/>
    <w:basedOn w:val="Standard"/>
    <w:link w:val="FuzeileZchn"/>
    <w:uiPriority w:val="99"/>
    <w:unhideWhenUsed/>
    <w:rsid w:val="007E0BCC"/>
    <w:pPr>
      <w:tabs>
        <w:tab w:val="center" w:pos="4536"/>
        <w:tab w:val="right" w:pos="9072"/>
      </w:tabs>
      <w:spacing w:line="240" w:lineRule="auto"/>
    </w:pPr>
    <w:rPr>
      <w:sz w:val="18"/>
    </w:rPr>
  </w:style>
  <w:style w:type="character" w:customStyle="1" w:styleId="FuzeileZchn">
    <w:name w:val="Fußzeile Zchn"/>
    <w:basedOn w:val="Absatz-Standardschriftart"/>
    <w:link w:val="Fuzeile"/>
    <w:uiPriority w:val="99"/>
    <w:rsid w:val="007E0BCC"/>
    <w:rPr>
      <w:rFonts w:ascii="Arial" w:hAnsi="Arial" w:cs="Arial"/>
      <w:sz w:val="18"/>
    </w:rPr>
  </w:style>
  <w:style w:type="character" w:styleId="Hyperlink">
    <w:name w:val="Hyperlink"/>
    <w:basedOn w:val="Absatz-Standardschriftart"/>
    <w:uiPriority w:val="99"/>
    <w:unhideWhenUsed/>
    <w:rsid w:val="001B238A"/>
    <w:rPr>
      <w:color w:val="0563C1" w:themeColor="hyperlink"/>
      <w:u w:val="single"/>
    </w:rPr>
  </w:style>
  <w:style w:type="character" w:styleId="BesuchterLink">
    <w:name w:val="FollowedHyperlink"/>
    <w:basedOn w:val="Absatz-Standardschriftart"/>
    <w:uiPriority w:val="99"/>
    <w:semiHidden/>
    <w:unhideWhenUsed/>
    <w:rsid w:val="009B7592"/>
    <w:rPr>
      <w:color w:val="954F72" w:themeColor="followedHyperlink"/>
      <w:u w:val="single"/>
    </w:rPr>
  </w:style>
  <w:style w:type="character" w:customStyle="1" w:styleId="berschrift1Zchn">
    <w:name w:val="Überschrift 1 Zchn"/>
    <w:basedOn w:val="Absatz-Standardschriftart"/>
    <w:link w:val="berschrift1"/>
    <w:uiPriority w:val="9"/>
    <w:rsid w:val="00C24A10"/>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C24A10"/>
    <w:rPr>
      <w:rFonts w:ascii="Arial" w:eastAsiaTheme="majorEastAsia" w:hAnsi="Arial" w:cstheme="majorBidi"/>
      <w:b/>
      <w:sz w:val="24"/>
      <w:szCs w:val="26"/>
    </w:rPr>
  </w:style>
  <w:style w:type="character" w:styleId="Platzhaltertext">
    <w:name w:val="Placeholder Text"/>
    <w:basedOn w:val="Absatz-Standardschriftart"/>
    <w:uiPriority w:val="99"/>
    <w:semiHidden/>
    <w:rsid w:val="00F40D24"/>
    <w:rPr>
      <w:color w:val="808080"/>
    </w:rPr>
  </w:style>
  <w:style w:type="paragraph" w:styleId="Sprechblasentext">
    <w:name w:val="Balloon Text"/>
    <w:basedOn w:val="Standard"/>
    <w:link w:val="SprechblasentextZchn"/>
    <w:uiPriority w:val="99"/>
    <w:semiHidden/>
    <w:unhideWhenUsed/>
    <w:rsid w:val="002274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7478"/>
    <w:rPr>
      <w:rFonts w:ascii="Segoe UI" w:hAnsi="Segoe UI" w:cs="Segoe UI"/>
      <w:sz w:val="18"/>
      <w:szCs w:val="18"/>
    </w:rPr>
  </w:style>
  <w:style w:type="paragraph" w:styleId="Listenabsatz">
    <w:name w:val="List Paragraph"/>
    <w:basedOn w:val="Standard"/>
    <w:uiPriority w:val="34"/>
    <w:qFormat/>
    <w:rsid w:val="002F622C"/>
    <w:pPr>
      <w:ind w:left="720"/>
      <w:contextualSpacing/>
    </w:pPr>
  </w:style>
  <w:style w:type="character" w:styleId="Kommentarzeichen">
    <w:name w:val="annotation reference"/>
    <w:basedOn w:val="Absatz-Standardschriftart"/>
    <w:uiPriority w:val="99"/>
    <w:semiHidden/>
    <w:unhideWhenUsed/>
    <w:rsid w:val="00B6359A"/>
    <w:rPr>
      <w:sz w:val="16"/>
      <w:szCs w:val="16"/>
    </w:rPr>
  </w:style>
  <w:style w:type="paragraph" w:styleId="Kommentartext">
    <w:name w:val="annotation text"/>
    <w:basedOn w:val="Standard"/>
    <w:link w:val="KommentartextZchn"/>
    <w:uiPriority w:val="99"/>
    <w:semiHidden/>
    <w:unhideWhenUsed/>
    <w:rsid w:val="00B635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359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6359A"/>
    <w:rPr>
      <w:b/>
      <w:bCs/>
    </w:rPr>
  </w:style>
  <w:style w:type="character" w:customStyle="1" w:styleId="KommentarthemaZchn">
    <w:name w:val="Kommentarthema Zchn"/>
    <w:basedOn w:val="KommentartextZchn"/>
    <w:link w:val="Kommentarthema"/>
    <w:uiPriority w:val="99"/>
    <w:semiHidden/>
    <w:rsid w:val="00B6359A"/>
    <w:rPr>
      <w:rFonts w:ascii="Arial" w:hAnsi="Arial" w:cs="Arial"/>
      <w:b/>
      <w:bCs/>
      <w:sz w:val="20"/>
      <w:szCs w:val="20"/>
    </w:rPr>
  </w:style>
  <w:style w:type="paragraph" w:styleId="berarbeitung">
    <w:name w:val="Revision"/>
    <w:hidden/>
    <w:uiPriority w:val="99"/>
    <w:semiHidden/>
    <w:rsid w:val="00CD68B8"/>
    <w:pPr>
      <w:spacing w:after="0" w:line="240" w:lineRule="auto"/>
    </w:pPr>
    <w:rPr>
      <w:rFonts w:ascii="Arial" w:hAnsi="Arial" w:cs="Arial"/>
    </w:rPr>
  </w:style>
  <w:style w:type="character" w:customStyle="1" w:styleId="berschrift3Zchn">
    <w:name w:val="Überschrift 3 Zchn"/>
    <w:basedOn w:val="Absatz-Standardschriftart"/>
    <w:link w:val="berschrift3"/>
    <w:uiPriority w:val="9"/>
    <w:rsid w:val="00C24A10"/>
    <w:rPr>
      <w:rFonts w:ascii="Arial" w:eastAsiaTheme="majorEastAsia" w:hAnsi="Arial" w:cstheme="majorBidi"/>
      <w:b/>
      <w:szCs w:val="24"/>
    </w:rPr>
  </w:style>
  <w:style w:type="paragraph" w:styleId="Inhaltsverzeichnisberschrift">
    <w:name w:val="TOC Heading"/>
    <w:basedOn w:val="berschrift1"/>
    <w:next w:val="Standard"/>
    <w:uiPriority w:val="39"/>
    <w:unhideWhenUsed/>
    <w:rsid w:val="00371C2A"/>
    <w:pPr>
      <w:numPr>
        <w:numId w:val="0"/>
      </w:numPr>
      <w:spacing w:after="0" w:line="259" w:lineRule="auto"/>
      <w:outlineLvl w:val="9"/>
    </w:pPr>
    <w:rPr>
      <w:color w:val="000000" w:themeColor="text1"/>
      <w:lang w:eastAsia="de-CH"/>
    </w:rPr>
  </w:style>
  <w:style w:type="paragraph" w:styleId="Verzeichnis1">
    <w:name w:val="toc 1"/>
    <w:aliases w:val="Verzeichnis"/>
    <w:basedOn w:val="Standard"/>
    <w:next w:val="Standard"/>
    <w:uiPriority w:val="39"/>
    <w:unhideWhenUsed/>
    <w:rsid w:val="00113FE9"/>
    <w:pPr>
      <w:spacing w:before="100"/>
      <w:ind w:left="357" w:hanging="357"/>
    </w:pPr>
    <w:rPr>
      <w:b/>
    </w:rPr>
  </w:style>
  <w:style w:type="paragraph" w:styleId="Verzeichnis3">
    <w:name w:val="toc 3"/>
    <w:basedOn w:val="Standard"/>
    <w:next w:val="Standard"/>
    <w:autoRedefine/>
    <w:uiPriority w:val="39"/>
    <w:unhideWhenUsed/>
    <w:rsid w:val="00596645"/>
    <w:pPr>
      <w:tabs>
        <w:tab w:val="left" w:pos="1418"/>
        <w:tab w:val="right" w:leader="dot" w:pos="9061"/>
      </w:tabs>
      <w:spacing w:before="100"/>
      <w:ind w:left="958" w:hanging="601"/>
    </w:pPr>
  </w:style>
  <w:style w:type="paragraph" w:styleId="Verzeichnis2">
    <w:name w:val="toc 2"/>
    <w:basedOn w:val="Standard"/>
    <w:next w:val="Standard"/>
    <w:autoRedefine/>
    <w:uiPriority w:val="39"/>
    <w:unhideWhenUsed/>
    <w:rsid w:val="007306C0"/>
    <w:pPr>
      <w:tabs>
        <w:tab w:val="right" w:leader="dot" w:pos="9061"/>
      </w:tabs>
      <w:spacing w:before="100"/>
      <w:ind w:left="958" w:hanging="601"/>
    </w:pPr>
  </w:style>
  <w:style w:type="paragraph" w:styleId="Titel">
    <w:name w:val="Title"/>
    <w:aliases w:val="Aufzählung 1"/>
    <w:basedOn w:val="Standard"/>
    <w:next w:val="Standard"/>
    <w:link w:val="TitelZchn"/>
    <w:uiPriority w:val="10"/>
    <w:qFormat/>
    <w:rsid w:val="002B0CE4"/>
    <w:pPr>
      <w:numPr>
        <w:numId w:val="30"/>
      </w:numPr>
      <w:ind w:left="357" w:hanging="357"/>
      <w:contextualSpacing/>
    </w:pPr>
    <w:rPr>
      <w:rFonts w:eastAsiaTheme="majorEastAsia" w:cstheme="majorBidi"/>
      <w:kern w:val="28"/>
      <w:szCs w:val="56"/>
    </w:rPr>
  </w:style>
  <w:style w:type="character" w:customStyle="1" w:styleId="TitelZchn">
    <w:name w:val="Titel Zchn"/>
    <w:aliases w:val="Aufzählung 1 Zchn"/>
    <w:basedOn w:val="Absatz-Standardschriftart"/>
    <w:link w:val="Titel"/>
    <w:uiPriority w:val="10"/>
    <w:rsid w:val="002B0CE4"/>
    <w:rPr>
      <w:rFonts w:ascii="Arial" w:eastAsiaTheme="majorEastAsia" w:hAnsi="Arial" w:cstheme="majorBidi"/>
      <w:kern w:val="28"/>
      <w:szCs w:val="56"/>
    </w:rPr>
  </w:style>
  <w:style w:type="paragraph" w:styleId="Untertitel">
    <w:name w:val="Subtitle"/>
    <w:aliases w:val="Aufzählung 2"/>
    <w:basedOn w:val="Standard"/>
    <w:next w:val="Standard"/>
    <w:link w:val="UntertitelZchn"/>
    <w:uiPriority w:val="11"/>
    <w:rsid w:val="002B0CE4"/>
    <w:pPr>
      <w:numPr>
        <w:numId w:val="31"/>
      </w:numPr>
      <w:ind w:left="357" w:hanging="357"/>
    </w:pPr>
    <w:rPr>
      <w:rFonts w:eastAsiaTheme="minorEastAsia" w:cstheme="minorBidi"/>
      <w:color w:val="000000" w:themeColor="text1"/>
      <w:spacing w:val="15"/>
    </w:rPr>
  </w:style>
  <w:style w:type="character" w:customStyle="1" w:styleId="UntertitelZchn">
    <w:name w:val="Untertitel Zchn"/>
    <w:aliases w:val="Aufzählung 2 Zchn"/>
    <w:basedOn w:val="Absatz-Standardschriftart"/>
    <w:link w:val="Untertitel"/>
    <w:uiPriority w:val="11"/>
    <w:rsid w:val="002B0CE4"/>
    <w:rPr>
      <w:rFonts w:ascii="Arial" w:eastAsiaTheme="minorEastAsia" w:hAnsi="Arial"/>
      <w:color w:val="000000" w:themeColor="text1"/>
      <w:spacing w:val="15"/>
    </w:rPr>
  </w:style>
  <w:style w:type="character" w:customStyle="1" w:styleId="berschrift4Zchn">
    <w:name w:val="Überschrift 4 Zchn"/>
    <w:basedOn w:val="Absatz-Standardschriftart"/>
    <w:link w:val="berschrift4"/>
    <w:uiPriority w:val="9"/>
    <w:rsid w:val="00C24A10"/>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2F41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7373">
      <w:bodyDiv w:val="1"/>
      <w:marLeft w:val="0"/>
      <w:marRight w:val="0"/>
      <w:marTop w:val="0"/>
      <w:marBottom w:val="0"/>
      <w:divBdr>
        <w:top w:val="none" w:sz="0" w:space="0" w:color="auto"/>
        <w:left w:val="none" w:sz="0" w:space="0" w:color="auto"/>
        <w:bottom w:val="none" w:sz="0" w:space="0" w:color="auto"/>
        <w:right w:val="none" w:sz="0" w:space="0" w:color="auto"/>
      </w:divBdr>
    </w:div>
    <w:div w:id="1790659953">
      <w:bodyDiv w:val="1"/>
      <w:marLeft w:val="0"/>
      <w:marRight w:val="0"/>
      <w:marTop w:val="0"/>
      <w:marBottom w:val="0"/>
      <w:divBdr>
        <w:top w:val="none" w:sz="0" w:space="0" w:color="auto"/>
        <w:left w:val="none" w:sz="0" w:space="0" w:color="auto"/>
        <w:bottom w:val="none" w:sz="0" w:space="0" w:color="auto"/>
        <w:right w:val="none" w:sz="0" w:space="0" w:color="auto"/>
      </w:divBdr>
      <w:divsChild>
        <w:div w:id="171030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E414-1493-4D76-A442-54CA2168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Remund</dc:creator>
  <cp:keywords/>
  <dc:description/>
  <cp:lastModifiedBy>Cekic Franziska</cp:lastModifiedBy>
  <cp:revision>11</cp:revision>
  <cp:lastPrinted>2022-11-11T15:31:00Z</cp:lastPrinted>
  <dcterms:created xsi:type="dcterms:W3CDTF">2022-12-07T09:54:00Z</dcterms:created>
  <dcterms:modified xsi:type="dcterms:W3CDTF">2023-08-22T20:34:00Z</dcterms:modified>
</cp:coreProperties>
</file>